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D6" w:rsidRPr="00550754" w:rsidRDefault="00BA20CB" w:rsidP="00E72685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550754">
        <w:rPr>
          <w:rFonts w:asciiTheme="majorBidi" w:hAnsiTheme="majorBidi" w:cstheme="majorBidi"/>
          <w:b/>
          <w:bCs/>
          <w:sz w:val="24"/>
          <w:szCs w:val="24"/>
        </w:rPr>
        <w:t xml:space="preserve">Basic Information: </w:t>
      </w:r>
    </w:p>
    <w:tbl>
      <w:tblPr>
        <w:tblStyle w:val="TableGrid"/>
        <w:tblW w:w="0" w:type="auto"/>
        <w:tblInd w:w="18" w:type="dxa"/>
        <w:tblLook w:val="04A0"/>
      </w:tblPr>
      <w:tblGrid>
        <w:gridCol w:w="5490"/>
        <w:gridCol w:w="4068"/>
      </w:tblGrid>
      <w:tr w:rsidR="00BA20CB" w:rsidRPr="00550754" w:rsidTr="00E930EB">
        <w:tc>
          <w:tcPr>
            <w:tcW w:w="5490" w:type="dxa"/>
          </w:tcPr>
          <w:p w:rsidR="00BA20CB" w:rsidRPr="00550754" w:rsidRDefault="00BA20CB" w:rsidP="00E7268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Program Title</w:t>
            </w:r>
          </w:p>
        </w:tc>
        <w:tc>
          <w:tcPr>
            <w:tcW w:w="4068" w:type="dxa"/>
          </w:tcPr>
          <w:p w:rsidR="00BA20CB" w:rsidRPr="00550754" w:rsidRDefault="00806463" w:rsidP="0004044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0646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Communications and Electronics Engineering</w:t>
            </w:r>
          </w:p>
        </w:tc>
      </w:tr>
      <w:tr w:rsidR="00BA20CB" w:rsidRPr="00550754" w:rsidTr="00E930EB">
        <w:tc>
          <w:tcPr>
            <w:tcW w:w="5490" w:type="dxa"/>
          </w:tcPr>
          <w:p w:rsidR="00BA20CB" w:rsidRPr="00550754" w:rsidRDefault="00BA20CB" w:rsidP="00E7268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Department </w:t>
            </w:r>
            <w:r w:rsidR="00E930EB" w:rsidRPr="00550754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ffering the </w:t>
            </w:r>
            <w:r w:rsidR="00E930EB" w:rsidRPr="00550754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550754">
              <w:rPr>
                <w:rFonts w:asciiTheme="majorBidi" w:hAnsiTheme="majorBidi" w:cstheme="majorBidi"/>
                <w:sz w:val="24"/>
                <w:szCs w:val="24"/>
              </w:rPr>
              <w:t>rogram</w:t>
            </w:r>
          </w:p>
        </w:tc>
        <w:tc>
          <w:tcPr>
            <w:tcW w:w="4068" w:type="dxa"/>
          </w:tcPr>
          <w:p w:rsidR="00BA20CB" w:rsidRPr="00550754" w:rsidRDefault="00806463" w:rsidP="00E7268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0646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Communications and Electronics Engineering</w:t>
            </w:r>
          </w:p>
        </w:tc>
      </w:tr>
      <w:tr w:rsidR="00BA20CB" w:rsidRPr="00550754" w:rsidTr="00E930EB">
        <w:tc>
          <w:tcPr>
            <w:tcW w:w="5490" w:type="dxa"/>
          </w:tcPr>
          <w:p w:rsidR="00BA20CB" w:rsidRPr="00550754" w:rsidRDefault="00BA20CB" w:rsidP="00E7268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Department </w:t>
            </w:r>
            <w:r w:rsidR="00E930EB" w:rsidRPr="00550754">
              <w:rPr>
                <w:rFonts w:asciiTheme="majorBidi" w:hAnsiTheme="majorBidi" w:cstheme="majorBidi"/>
                <w:sz w:val="24"/>
                <w:szCs w:val="24"/>
              </w:rPr>
              <w:t>Responsible</w:t>
            </w:r>
            <w:r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 for the</w:t>
            </w:r>
            <w:r w:rsidR="00E930EB"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 Course </w:t>
            </w:r>
          </w:p>
        </w:tc>
        <w:tc>
          <w:tcPr>
            <w:tcW w:w="4068" w:type="dxa"/>
          </w:tcPr>
          <w:p w:rsidR="00BA20CB" w:rsidRPr="00550754" w:rsidRDefault="00806463" w:rsidP="00E7268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0646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Communications and Electronics Engineering</w:t>
            </w:r>
          </w:p>
        </w:tc>
      </w:tr>
      <w:tr w:rsidR="00BA20CB" w:rsidRPr="00550754" w:rsidTr="00E930EB">
        <w:tc>
          <w:tcPr>
            <w:tcW w:w="5490" w:type="dxa"/>
          </w:tcPr>
          <w:p w:rsidR="00BA20CB" w:rsidRPr="00550754" w:rsidRDefault="00E930EB" w:rsidP="00E7268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BA20CB"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ourse </w:t>
            </w:r>
            <w:r w:rsidRPr="00550754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BA20CB" w:rsidRPr="00550754">
              <w:rPr>
                <w:rFonts w:asciiTheme="majorBidi" w:hAnsiTheme="majorBidi" w:cstheme="majorBidi"/>
                <w:sz w:val="24"/>
                <w:szCs w:val="24"/>
              </w:rPr>
              <w:t>itle</w:t>
            </w:r>
          </w:p>
        </w:tc>
        <w:tc>
          <w:tcPr>
            <w:tcW w:w="4068" w:type="dxa"/>
          </w:tcPr>
          <w:p w:rsidR="00BA20CB" w:rsidRPr="00550754" w:rsidRDefault="0018443E" w:rsidP="00415C8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Electronics </w:t>
            </w:r>
            <w:r w:rsidR="00415C8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Engineering</w:t>
            </w:r>
          </w:p>
        </w:tc>
      </w:tr>
      <w:tr w:rsidR="00BA20CB" w:rsidRPr="00550754" w:rsidTr="00E930EB">
        <w:tc>
          <w:tcPr>
            <w:tcW w:w="5490" w:type="dxa"/>
          </w:tcPr>
          <w:p w:rsidR="00BA20CB" w:rsidRPr="00550754" w:rsidRDefault="00BA20CB" w:rsidP="00E7268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Course </w:t>
            </w:r>
            <w:r w:rsidR="00E930EB" w:rsidRPr="00550754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550754">
              <w:rPr>
                <w:rFonts w:asciiTheme="majorBidi" w:hAnsiTheme="majorBidi" w:cstheme="majorBidi"/>
                <w:sz w:val="24"/>
                <w:szCs w:val="24"/>
              </w:rPr>
              <w:t>ode</w:t>
            </w:r>
          </w:p>
        </w:tc>
        <w:tc>
          <w:tcPr>
            <w:tcW w:w="4068" w:type="dxa"/>
          </w:tcPr>
          <w:p w:rsidR="00BA20CB" w:rsidRPr="00550754" w:rsidRDefault="00415C81" w:rsidP="00E7268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ELE</w:t>
            </w:r>
            <w:r w:rsidR="003160D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322</w:t>
            </w:r>
          </w:p>
        </w:tc>
      </w:tr>
      <w:tr w:rsidR="00BA20CB" w:rsidRPr="00550754" w:rsidTr="00E930EB">
        <w:tc>
          <w:tcPr>
            <w:tcW w:w="5490" w:type="dxa"/>
          </w:tcPr>
          <w:p w:rsidR="00BA20CB" w:rsidRPr="00550754" w:rsidRDefault="00BA20CB" w:rsidP="00E7268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Year/</w:t>
            </w:r>
            <w:r w:rsidR="00E930EB" w:rsidRPr="00550754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550754">
              <w:rPr>
                <w:rFonts w:asciiTheme="majorBidi" w:hAnsiTheme="majorBidi" w:cstheme="majorBidi"/>
                <w:sz w:val="24"/>
                <w:szCs w:val="24"/>
              </w:rPr>
              <w:t>evel</w:t>
            </w:r>
          </w:p>
        </w:tc>
        <w:tc>
          <w:tcPr>
            <w:tcW w:w="4068" w:type="dxa"/>
          </w:tcPr>
          <w:p w:rsidR="00BA20CB" w:rsidRPr="00550754" w:rsidRDefault="00415C81" w:rsidP="00E7268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Level 3</w:t>
            </w:r>
          </w:p>
        </w:tc>
      </w:tr>
      <w:tr w:rsidR="00BA20CB" w:rsidRPr="00550754" w:rsidTr="00E930EB">
        <w:tc>
          <w:tcPr>
            <w:tcW w:w="5490" w:type="dxa"/>
          </w:tcPr>
          <w:p w:rsidR="00BA20CB" w:rsidRPr="00550754" w:rsidRDefault="003B326F" w:rsidP="00E7268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Specialization</w:t>
            </w:r>
          </w:p>
        </w:tc>
        <w:tc>
          <w:tcPr>
            <w:tcW w:w="4068" w:type="dxa"/>
          </w:tcPr>
          <w:p w:rsidR="00BA20CB" w:rsidRPr="00550754" w:rsidRDefault="00ED321D" w:rsidP="00E7268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Major</w:t>
            </w:r>
          </w:p>
        </w:tc>
      </w:tr>
      <w:tr w:rsidR="00BA20CB" w:rsidRPr="00550754" w:rsidTr="00E930EB">
        <w:tc>
          <w:tcPr>
            <w:tcW w:w="5490" w:type="dxa"/>
          </w:tcPr>
          <w:p w:rsidR="00BA20CB" w:rsidRPr="00550754" w:rsidRDefault="003B326F" w:rsidP="00E7268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Authorization </w:t>
            </w:r>
            <w:r w:rsidR="00E930EB" w:rsidRPr="00550754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ate of </w:t>
            </w:r>
            <w:r w:rsidR="00E930EB" w:rsidRPr="00550754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ourse </w:t>
            </w:r>
            <w:r w:rsidR="00E930EB" w:rsidRPr="00550754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550754">
              <w:rPr>
                <w:rFonts w:asciiTheme="majorBidi" w:hAnsiTheme="majorBidi" w:cstheme="majorBidi"/>
                <w:sz w:val="24"/>
                <w:szCs w:val="24"/>
              </w:rPr>
              <w:t>pecification</w:t>
            </w:r>
          </w:p>
        </w:tc>
        <w:tc>
          <w:tcPr>
            <w:tcW w:w="4068" w:type="dxa"/>
          </w:tcPr>
          <w:p w:rsidR="00BA20CB" w:rsidRPr="00550754" w:rsidRDefault="00372643" w:rsidP="003D63A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r>
              <w:rPr>
                <w:rFonts w:asciiTheme="majorBidi" w:hAnsiTheme="majorBidi" w:cstheme="majorBidi"/>
                <w:sz w:val="24"/>
                <w:szCs w:val="24"/>
              </w:rPr>
              <w:t>1/1</w:t>
            </w:r>
            <w:r w:rsidR="003D63A3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 w:rsidR="003D63A3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bookmarkEnd w:id="0"/>
          </w:p>
        </w:tc>
      </w:tr>
    </w:tbl>
    <w:p w:rsidR="00BA20CB" w:rsidRPr="00550754" w:rsidRDefault="00BA20CB" w:rsidP="00E72685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2376"/>
        <w:gridCol w:w="1614"/>
        <w:gridCol w:w="1861"/>
        <w:gridCol w:w="1841"/>
        <w:gridCol w:w="1866"/>
      </w:tblGrid>
      <w:tr w:rsidR="005F4FFE" w:rsidRPr="00550754" w:rsidTr="005F4FFE">
        <w:trPr>
          <w:trHeight w:val="368"/>
        </w:trPr>
        <w:tc>
          <w:tcPr>
            <w:tcW w:w="2376" w:type="dxa"/>
            <w:vMerge w:val="restart"/>
            <w:vAlign w:val="center"/>
          </w:tcPr>
          <w:p w:rsidR="005F4FFE" w:rsidRPr="00550754" w:rsidRDefault="005F4FFE" w:rsidP="00E7268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Teaching hours</w:t>
            </w:r>
          </w:p>
        </w:tc>
        <w:tc>
          <w:tcPr>
            <w:tcW w:w="1614" w:type="dxa"/>
          </w:tcPr>
          <w:p w:rsidR="005F4FFE" w:rsidRPr="00550754" w:rsidRDefault="005F4FFE" w:rsidP="00E7268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credit</w:t>
            </w:r>
          </w:p>
        </w:tc>
        <w:tc>
          <w:tcPr>
            <w:tcW w:w="1861" w:type="dxa"/>
          </w:tcPr>
          <w:p w:rsidR="005F4FFE" w:rsidRPr="00550754" w:rsidRDefault="005F4FFE" w:rsidP="00E7268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Lectures</w:t>
            </w:r>
          </w:p>
        </w:tc>
        <w:tc>
          <w:tcPr>
            <w:tcW w:w="1841" w:type="dxa"/>
          </w:tcPr>
          <w:p w:rsidR="005F4FFE" w:rsidRPr="00550754" w:rsidRDefault="005F4FFE" w:rsidP="00E7268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Tutorial</w:t>
            </w:r>
          </w:p>
        </w:tc>
        <w:tc>
          <w:tcPr>
            <w:tcW w:w="1866" w:type="dxa"/>
          </w:tcPr>
          <w:p w:rsidR="005F4FFE" w:rsidRPr="00550754" w:rsidRDefault="005F4FFE" w:rsidP="00E7268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Practical</w:t>
            </w:r>
          </w:p>
        </w:tc>
      </w:tr>
      <w:tr w:rsidR="005F4FFE" w:rsidRPr="00550754" w:rsidTr="005F4FFE">
        <w:trPr>
          <w:trHeight w:val="120"/>
        </w:trPr>
        <w:tc>
          <w:tcPr>
            <w:tcW w:w="2376" w:type="dxa"/>
            <w:vMerge/>
          </w:tcPr>
          <w:p w:rsidR="005F4FFE" w:rsidRPr="00550754" w:rsidRDefault="005F4FFE" w:rsidP="00E7268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4" w:type="dxa"/>
          </w:tcPr>
          <w:p w:rsidR="005F4FFE" w:rsidRDefault="005F4FFE" w:rsidP="00E7268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5F4FFE" w:rsidRPr="00550754" w:rsidRDefault="005F4FFE" w:rsidP="00E7268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5F4FFE" w:rsidRPr="00550754" w:rsidRDefault="005F4FFE" w:rsidP="00E7268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F4FFE" w:rsidRPr="00550754" w:rsidRDefault="005F4FFE" w:rsidP="00E7268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3B326F" w:rsidRPr="00550754" w:rsidRDefault="003B326F" w:rsidP="00E72685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316AD7" w:rsidRPr="00550754" w:rsidRDefault="00316AD7" w:rsidP="00E72685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550754">
        <w:rPr>
          <w:rFonts w:asciiTheme="majorBidi" w:hAnsiTheme="majorBidi" w:cstheme="majorBidi"/>
          <w:b/>
          <w:bCs/>
          <w:sz w:val="24"/>
          <w:szCs w:val="24"/>
        </w:rPr>
        <w:t>Course Aims:</w:t>
      </w:r>
    </w:p>
    <w:tbl>
      <w:tblPr>
        <w:tblStyle w:val="TableGrid"/>
        <w:tblW w:w="0" w:type="auto"/>
        <w:tblLook w:val="04A0"/>
      </w:tblPr>
      <w:tblGrid>
        <w:gridCol w:w="648"/>
        <w:gridCol w:w="8928"/>
      </w:tblGrid>
      <w:tr w:rsidR="00EA3D58" w:rsidRPr="00550754" w:rsidTr="00DF425E">
        <w:tc>
          <w:tcPr>
            <w:tcW w:w="648" w:type="dxa"/>
            <w:shd w:val="pct10" w:color="auto" w:fill="auto"/>
            <w:vAlign w:val="center"/>
          </w:tcPr>
          <w:p w:rsidR="00EA3D58" w:rsidRPr="00550754" w:rsidRDefault="00EA3D58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8928" w:type="dxa"/>
            <w:shd w:val="pct10" w:color="auto" w:fill="auto"/>
            <w:vAlign w:val="center"/>
          </w:tcPr>
          <w:p w:rsidR="00EA3D58" w:rsidRPr="00550754" w:rsidRDefault="00EA3D58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Aims</w:t>
            </w:r>
          </w:p>
        </w:tc>
      </w:tr>
      <w:tr w:rsidR="00EA3D58" w:rsidRPr="00550754" w:rsidTr="00DF425E">
        <w:tc>
          <w:tcPr>
            <w:tcW w:w="648" w:type="dxa"/>
          </w:tcPr>
          <w:p w:rsidR="00EA3D58" w:rsidRPr="00550754" w:rsidRDefault="00415C81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8928" w:type="dxa"/>
          </w:tcPr>
          <w:p w:rsidR="00EA3D58" w:rsidRPr="00550754" w:rsidRDefault="00415C81" w:rsidP="006E3857">
            <w:pPr>
              <w:spacing w:after="1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15C81">
              <w:rPr>
                <w:rFonts w:asciiTheme="majorBidi" w:hAnsiTheme="majorBidi" w:cstheme="majorBidi"/>
                <w:sz w:val="24"/>
                <w:szCs w:val="24"/>
              </w:rPr>
              <w:t xml:space="preserve">To implement phases of </w:t>
            </w:r>
            <w:r w:rsidR="00146887" w:rsidRPr="00146887">
              <w:rPr>
                <w:rFonts w:asciiTheme="majorBidi" w:hAnsiTheme="majorBidi" w:cstheme="majorBidi"/>
                <w:sz w:val="24"/>
                <w:szCs w:val="24"/>
              </w:rPr>
              <w:t>the fabrication of MOSFET and Small geometry effects in MOSFETs</w:t>
            </w:r>
            <w:r w:rsidR="00146887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146887" w:rsidRPr="00415C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46887">
              <w:rPr>
                <w:rFonts w:asciiTheme="majorBidi" w:hAnsiTheme="majorBidi" w:cstheme="majorBidi"/>
                <w:sz w:val="24"/>
                <w:szCs w:val="24"/>
              </w:rPr>
              <w:t xml:space="preserve">implement </w:t>
            </w:r>
            <w:r w:rsidRPr="00415C81">
              <w:rPr>
                <w:rFonts w:asciiTheme="majorBidi" w:hAnsiTheme="majorBidi" w:cstheme="majorBidi"/>
                <w:sz w:val="24"/>
                <w:szCs w:val="24"/>
              </w:rPr>
              <w:t xml:space="preserve">the Electronics system </w:t>
            </w:r>
            <w:r w:rsidR="00146887">
              <w:rPr>
                <w:rFonts w:asciiTheme="majorBidi" w:hAnsiTheme="majorBidi" w:cstheme="majorBidi"/>
                <w:sz w:val="24"/>
                <w:szCs w:val="24"/>
              </w:rPr>
              <w:t xml:space="preserve">devices as </w:t>
            </w:r>
            <w:r w:rsidR="00146887" w:rsidRPr="00146887">
              <w:rPr>
                <w:rFonts w:asciiTheme="majorBidi" w:hAnsiTheme="majorBidi" w:cstheme="majorBidi"/>
                <w:sz w:val="24"/>
                <w:szCs w:val="24"/>
              </w:rPr>
              <w:t xml:space="preserve">op-amp </w:t>
            </w:r>
            <w:r w:rsidR="00146887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r w:rsidR="00146887" w:rsidRPr="00146887">
              <w:rPr>
                <w:rFonts w:asciiTheme="majorBidi" w:hAnsiTheme="majorBidi" w:cstheme="majorBidi"/>
                <w:sz w:val="24"/>
                <w:szCs w:val="24"/>
              </w:rPr>
              <w:t xml:space="preserve"> oscillator</w:t>
            </w:r>
            <w:r w:rsidR="00146887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415C81">
              <w:rPr>
                <w:rFonts w:asciiTheme="majorBidi" w:hAnsiTheme="majorBidi" w:cstheme="majorBidi"/>
                <w:sz w:val="24"/>
                <w:szCs w:val="24"/>
              </w:rPr>
              <w:t>, procurement of hardware design, data manipulation and system operations</w:t>
            </w:r>
            <w:r w:rsidR="006E38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E3857" w:rsidRPr="006E3857">
              <w:rPr>
                <w:rFonts w:asciiTheme="majorBidi" w:hAnsiTheme="majorBidi" w:cstheme="majorBidi"/>
                <w:sz w:val="24"/>
                <w:szCs w:val="24"/>
              </w:rPr>
              <w:t>of some current and voltage application circuits</w:t>
            </w:r>
            <w:r w:rsidRPr="00415C8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550754" w:rsidRPr="00550754" w:rsidRDefault="00550754" w:rsidP="00550754">
      <w:pPr>
        <w:spacing w:line="240" w:lineRule="auto"/>
        <w:ind w:left="-360"/>
        <w:rPr>
          <w:rFonts w:asciiTheme="majorBidi" w:hAnsiTheme="majorBidi" w:cstheme="majorBidi"/>
          <w:b/>
          <w:bCs/>
          <w:sz w:val="24"/>
          <w:szCs w:val="24"/>
        </w:rPr>
      </w:pPr>
    </w:p>
    <w:p w:rsidR="00EA3D58" w:rsidRPr="00550754" w:rsidRDefault="00EA3D58" w:rsidP="00E72685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550754">
        <w:rPr>
          <w:rFonts w:asciiTheme="majorBidi" w:hAnsiTheme="majorBidi" w:cstheme="majorBidi"/>
          <w:b/>
          <w:bCs/>
          <w:sz w:val="24"/>
          <w:szCs w:val="24"/>
        </w:rPr>
        <w:t>Intended Learning Outcomes (ILO’S):</w:t>
      </w:r>
    </w:p>
    <w:p w:rsidR="00EA3D58" w:rsidRPr="00550754" w:rsidRDefault="00EA3D58" w:rsidP="00E72685">
      <w:pPr>
        <w:pStyle w:val="ListParagraph"/>
        <w:numPr>
          <w:ilvl w:val="0"/>
          <w:numId w:val="3"/>
        </w:numPr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550754">
        <w:rPr>
          <w:rFonts w:asciiTheme="majorBidi" w:hAnsiTheme="majorBidi" w:cstheme="majorBidi"/>
          <w:b/>
          <w:bCs/>
          <w:sz w:val="24"/>
          <w:szCs w:val="24"/>
        </w:rPr>
        <w:t xml:space="preserve">Knowledge and understanding: </w:t>
      </w:r>
    </w:p>
    <w:p w:rsidR="00EA3D58" w:rsidRPr="00550754" w:rsidRDefault="00EA3D58" w:rsidP="00E72685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810"/>
        <w:gridCol w:w="8748"/>
      </w:tblGrid>
      <w:tr w:rsidR="00EA3D58" w:rsidRPr="00550754" w:rsidTr="00DF425E">
        <w:tc>
          <w:tcPr>
            <w:tcW w:w="810" w:type="dxa"/>
            <w:shd w:val="pct10" w:color="auto" w:fill="auto"/>
            <w:vAlign w:val="center"/>
          </w:tcPr>
          <w:p w:rsidR="00EA3D58" w:rsidRPr="00550754" w:rsidRDefault="00EA3D58" w:rsidP="00E7268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8748" w:type="dxa"/>
            <w:shd w:val="pct10" w:color="auto" w:fill="auto"/>
            <w:vAlign w:val="center"/>
          </w:tcPr>
          <w:p w:rsidR="00EA3D58" w:rsidRPr="00550754" w:rsidRDefault="00EA3D58" w:rsidP="00E7268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Knowledge and understanding</w:t>
            </w:r>
          </w:p>
        </w:tc>
      </w:tr>
      <w:tr w:rsidR="00EA3D58" w:rsidRPr="00550754" w:rsidTr="00DF425E">
        <w:tc>
          <w:tcPr>
            <w:tcW w:w="810" w:type="dxa"/>
          </w:tcPr>
          <w:p w:rsidR="00EA3D58" w:rsidRDefault="006F694E" w:rsidP="007244B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a13</w:t>
            </w:r>
          </w:p>
          <w:p w:rsidR="00415C81" w:rsidRPr="00550754" w:rsidRDefault="006F694E" w:rsidP="007244B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a16</w:t>
            </w:r>
          </w:p>
        </w:tc>
        <w:tc>
          <w:tcPr>
            <w:tcW w:w="8748" w:type="dxa"/>
          </w:tcPr>
          <w:p w:rsidR="00EA3D58" w:rsidRDefault="00415C81" w:rsidP="006E385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415C81">
              <w:rPr>
                <w:rFonts w:asciiTheme="majorBidi" w:hAnsiTheme="majorBidi" w:cstheme="majorBidi"/>
                <w:sz w:val="24"/>
                <w:szCs w:val="24"/>
              </w:rPr>
              <w:t xml:space="preserve">Illustrate elementary science underlying </w:t>
            </w:r>
            <w:r w:rsidR="006E3857">
              <w:rPr>
                <w:rFonts w:asciiTheme="majorBidi" w:hAnsiTheme="majorBidi" w:cstheme="majorBidi"/>
                <w:sz w:val="24"/>
                <w:szCs w:val="24"/>
              </w:rPr>
              <w:t>of MOSFET and Op-amps</w:t>
            </w:r>
            <w:r w:rsidRPr="00415C8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415C81" w:rsidRPr="00550754" w:rsidRDefault="00415C81" w:rsidP="006E385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415C81">
              <w:rPr>
                <w:rFonts w:asciiTheme="majorBidi" w:hAnsiTheme="majorBidi" w:cstheme="majorBidi"/>
                <w:sz w:val="24"/>
                <w:szCs w:val="24"/>
              </w:rPr>
              <w:t xml:space="preserve">Mention basics of design and analyzing </w:t>
            </w:r>
            <w:r w:rsidR="006E3857">
              <w:rPr>
                <w:rFonts w:asciiTheme="majorBidi" w:hAnsiTheme="majorBidi" w:cstheme="majorBidi"/>
                <w:sz w:val="24"/>
                <w:szCs w:val="24"/>
              </w:rPr>
              <w:t xml:space="preserve">for some </w:t>
            </w:r>
            <w:r w:rsidRPr="00415C81">
              <w:rPr>
                <w:rFonts w:asciiTheme="majorBidi" w:hAnsiTheme="majorBidi" w:cstheme="majorBidi"/>
                <w:sz w:val="24"/>
                <w:szCs w:val="24"/>
              </w:rPr>
              <w:t>electronic systems</w:t>
            </w:r>
            <w:r w:rsidR="006E3857">
              <w:rPr>
                <w:rFonts w:asciiTheme="majorBidi" w:hAnsiTheme="majorBidi" w:cstheme="majorBidi"/>
                <w:sz w:val="24"/>
                <w:szCs w:val="24"/>
              </w:rPr>
              <w:t xml:space="preserve"> as Op-amps and Oscillators</w:t>
            </w:r>
            <w:r w:rsidRPr="00415C8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EA3D58" w:rsidRPr="00550754" w:rsidRDefault="00EA3D58" w:rsidP="00E72685">
      <w:pPr>
        <w:pStyle w:val="ListParagraph"/>
        <w:numPr>
          <w:ilvl w:val="0"/>
          <w:numId w:val="3"/>
        </w:numPr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550754">
        <w:rPr>
          <w:rFonts w:asciiTheme="majorBidi" w:hAnsiTheme="majorBidi" w:cstheme="majorBidi"/>
          <w:b/>
          <w:bCs/>
          <w:sz w:val="24"/>
          <w:szCs w:val="24"/>
        </w:rPr>
        <w:t>Intellectual Skills:</w:t>
      </w:r>
    </w:p>
    <w:tbl>
      <w:tblPr>
        <w:tblStyle w:val="TableGrid"/>
        <w:tblW w:w="0" w:type="auto"/>
        <w:tblInd w:w="18" w:type="dxa"/>
        <w:tblLook w:val="04A0"/>
      </w:tblPr>
      <w:tblGrid>
        <w:gridCol w:w="810"/>
        <w:gridCol w:w="8748"/>
      </w:tblGrid>
      <w:tr w:rsidR="008F5A16" w:rsidRPr="00550754" w:rsidTr="00DF425E">
        <w:tc>
          <w:tcPr>
            <w:tcW w:w="810" w:type="dxa"/>
            <w:shd w:val="pct10" w:color="auto" w:fill="auto"/>
            <w:vAlign w:val="center"/>
          </w:tcPr>
          <w:p w:rsidR="008F5A16" w:rsidRPr="00550754" w:rsidRDefault="008F5A16" w:rsidP="00E7268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8748" w:type="dxa"/>
            <w:shd w:val="pct10" w:color="auto" w:fill="auto"/>
            <w:vAlign w:val="center"/>
          </w:tcPr>
          <w:p w:rsidR="008F5A16" w:rsidRPr="00550754" w:rsidRDefault="008F5A16" w:rsidP="00E7268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Intellectual Skills</w:t>
            </w:r>
          </w:p>
        </w:tc>
      </w:tr>
      <w:tr w:rsidR="008F5A16" w:rsidRPr="00550754" w:rsidTr="00DF425E">
        <w:tc>
          <w:tcPr>
            <w:tcW w:w="810" w:type="dxa"/>
          </w:tcPr>
          <w:p w:rsidR="008F5A16" w:rsidRPr="00550754" w:rsidRDefault="006F694E" w:rsidP="007244B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8748" w:type="dxa"/>
          </w:tcPr>
          <w:p w:rsidR="008F5A16" w:rsidRPr="00550754" w:rsidRDefault="00F26581" w:rsidP="006E3857">
            <w:pPr>
              <w:tabs>
                <w:tab w:val="left" w:pos="0"/>
                <w:tab w:val="right" w:pos="567"/>
                <w:tab w:val="right" w:pos="993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26581">
              <w:rPr>
                <w:rFonts w:asciiTheme="majorBidi" w:hAnsiTheme="majorBidi" w:cstheme="majorBidi"/>
                <w:sz w:val="24"/>
                <w:szCs w:val="24"/>
              </w:rPr>
              <w:t>Synthesize and integrate electronic systems for certain specific function using the right equipment</w:t>
            </w:r>
            <w:r w:rsidR="006E3857">
              <w:rPr>
                <w:rFonts w:asciiTheme="majorBidi" w:hAnsiTheme="majorBidi" w:cstheme="majorBidi"/>
                <w:sz w:val="24"/>
                <w:szCs w:val="24"/>
              </w:rPr>
              <w:t xml:space="preserve"> as MOSFETS, Op-amp and Oscillators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614C28" w:rsidRPr="00550754" w:rsidRDefault="008F21E0" w:rsidP="00E72685">
      <w:pPr>
        <w:pStyle w:val="ListParagraph"/>
        <w:numPr>
          <w:ilvl w:val="0"/>
          <w:numId w:val="3"/>
        </w:numPr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550754">
        <w:rPr>
          <w:rFonts w:asciiTheme="majorBidi" w:hAnsiTheme="majorBidi" w:cstheme="majorBidi"/>
          <w:b/>
          <w:bCs/>
          <w:sz w:val="24"/>
          <w:szCs w:val="24"/>
        </w:rPr>
        <w:t>Professional Skills:</w:t>
      </w:r>
    </w:p>
    <w:tbl>
      <w:tblPr>
        <w:tblStyle w:val="TableGrid"/>
        <w:tblW w:w="0" w:type="auto"/>
        <w:tblInd w:w="18" w:type="dxa"/>
        <w:tblLook w:val="04A0"/>
      </w:tblPr>
      <w:tblGrid>
        <w:gridCol w:w="810"/>
        <w:gridCol w:w="8748"/>
      </w:tblGrid>
      <w:tr w:rsidR="00DF425E" w:rsidRPr="00550754" w:rsidTr="00DF425E">
        <w:tc>
          <w:tcPr>
            <w:tcW w:w="810" w:type="dxa"/>
            <w:shd w:val="pct10" w:color="auto" w:fill="auto"/>
            <w:vAlign w:val="bottom"/>
          </w:tcPr>
          <w:p w:rsidR="008F21E0" w:rsidRPr="00550754" w:rsidRDefault="008F21E0" w:rsidP="00E7268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8748" w:type="dxa"/>
            <w:shd w:val="pct10" w:color="auto" w:fill="auto"/>
            <w:vAlign w:val="bottom"/>
          </w:tcPr>
          <w:p w:rsidR="008F21E0" w:rsidRPr="00550754" w:rsidRDefault="008F21E0" w:rsidP="00E7268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Professional Skills</w:t>
            </w:r>
          </w:p>
        </w:tc>
      </w:tr>
      <w:tr w:rsidR="003447D4" w:rsidRPr="00550754" w:rsidTr="00DF425E">
        <w:tc>
          <w:tcPr>
            <w:tcW w:w="810" w:type="dxa"/>
          </w:tcPr>
          <w:p w:rsidR="003447D4" w:rsidRPr="00550754" w:rsidRDefault="006F694E" w:rsidP="00F2658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748" w:type="dxa"/>
          </w:tcPr>
          <w:p w:rsidR="003447D4" w:rsidRPr="00550754" w:rsidRDefault="00F26581" w:rsidP="00550754">
            <w:pPr>
              <w:tabs>
                <w:tab w:val="left" w:pos="180"/>
                <w:tab w:val="right" w:pos="993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26581">
              <w:rPr>
                <w:rFonts w:asciiTheme="majorBidi" w:hAnsiTheme="majorBidi" w:cstheme="majorBidi"/>
                <w:sz w:val="24"/>
                <w:szCs w:val="24"/>
              </w:rPr>
              <w:t>Exchange knowledge and skills with engineering community and industry.</w:t>
            </w:r>
          </w:p>
        </w:tc>
      </w:tr>
    </w:tbl>
    <w:p w:rsidR="008F21E0" w:rsidRPr="00550754" w:rsidRDefault="00875718" w:rsidP="00E72685">
      <w:pPr>
        <w:pStyle w:val="ListParagraph"/>
        <w:numPr>
          <w:ilvl w:val="0"/>
          <w:numId w:val="3"/>
        </w:numPr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550754">
        <w:rPr>
          <w:rFonts w:asciiTheme="majorBidi" w:hAnsiTheme="majorBidi" w:cstheme="majorBidi"/>
          <w:b/>
          <w:bCs/>
          <w:sz w:val="24"/>
          <w:szCs w:val="24"/>
        </w:rPr>
        <w:t>General Skills:</w:t>
      </w:r>
    </w:p>
    <w:tbl>
      <w:tblPr>
        <w:tblStyle w:val="TableGrid"/>
        <w:tblW w:w="0" w:type="auto"/>
        <w:tblInd w:w="18" w:type="dxa"/>
        <w:tblLook w:val="04A0"/>
      </w:tblPr>
      <w:tblGrid>
        <w:gridCol w:w="810"/>
        <w:gridCol w:w="8748"/>
      </w:tblGrid>
      <w:tr w:rsidR="00DF425E" w:rsidRPr="00550754" w:rsidTr="00DF425E">
        <w:tc>
          <w:tcPr>
            <w:tcW w:w="810" w:type="dxa"/>
            <w:shd w:val="pct10" w:color="auto" w:fill="auto"/>
            <w:vAlign w:val="center"/>
          </w:tcPr>
          <w:p w:rsidR="00875718" w:rsidRPr="00550754" w:rsidRDefault="00875718" w:rsidP="00E7268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8748" w:type="dxa"/>
            <w:shd w:val="pct10" w:color="auto" w:fill="auto"/>
            <w:vAlign w:val="center"/>
          </w:tcPr>
          <w:p w:rsidR="00875718" w:rsidRPr="00550754" w:rsidRDefault="00875718" w:rsidP="00E7268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General Skills</w:t>
            </w:r>
          </w:p>
        </w:tc>
      </w:tr>
      <w:tr w:rsidR="00C96CFF" w:rsidRPr="00550754" w:rsidTr="00DF425E">
        <w:tc>
          <w:tcPr>
            <w:tcW w:w="810" w:type="dxa"/>
          </w:tcPr>
          <w:p w:rsidR="00C96CFF" w:rsidRPr="00550754" w:rsidRDefault="006F694E" w:rsidP="00F26581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748" w:type="dxa"/>
          </w:tcPr>
          <w:p w:rsidR="00C96CFF" w:rsidRPr="00550754" w:rsidRDefault="00F26581" w:rsidP="0055075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26581">
              <w:rPr>
                <w:rFonts w:asciiTheme="majorBidi" w:hAnsiTheme="majorBidi" w:cstheme="majorBidi"/>
                <w:sz w:val="24"/>
                <w:szCs w:val="24"/>
              </w:rPr>
              <w:t>Effectively manage tasks, time, and resources.</w:t>
            </w:r>
          </w:p>
        </w:tc>
      </w:tr>
    </w:tbl>
    <w:p w:rsidR="00047327" w:rsidRDefault="00047327" w:rsidP="00E72685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C06DE" w:rsidRDefault="004C06DE" w:rsidP="00E72685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C06DE" w:rsidRPr="009C7279" w:rsidRDefault="004C06DE" w:rsidP="00E72685">
      <w:pPr>
        <w:spacing w:line="240" w:lineRule="auto"/>
        <w:rPr>
          <w:rFonts w:asciiTheme="majorBidi" w:hAnsiTheme="majorBidi" w:cstheme="majorBidi"/>
          <w:sz w:val="4"/>
          <w:szCs w:val="4"/>
        </w:rPr>
      </w:pPr>
    </w:p>
    <w:p w:rsidR="00875718" w:rsidRPr="00550754" w:rsidRDefault="00DC1CA0" w:rsidP="00E7268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0754">
        <w:rPr>
          <w:rFonts w:asciiTheme="majorBidi" w:hAnsiTheme="majorBidi" w:cstheme="majorBidi"/>
          <w:b/>
          <w:bCs/>
          <w:sz w:val="24"/>
          <w:szCs w:val="24"/>
        </w:rPr>
        <w:lastRenderedPageBreak/>
        <w:t>4. Course Contents:</w:t>
      </w:r>
    </w:p>
    <w:tbl>
      <w:tblPr>
        <w:tblStyle w:val="TableGrid"/>
        <w:tblW w:w="0" w:type="auto"/>
        <w:tblLook w:val="04A0"/>
      </w:tblPr>
      <w:tblGrid>
        <w:gridCol w:w="670"/>
        <w:gridCol w:w="4838"/>
        <w:gridCol w:w="1620"/>
        <w:gridCol w:w="1260"/>
        <w:gridCol w:w="1188"/>
      </w:tblGrid>
      <w:tr w:rsidR="00E72685" w:rsidRPr="00550754" w:rsidTr="008A590C">
        <w:tc>
          <w:tcPr>
            <w:tcW w:w="670" w:type="dxa"/>
            <w:shd w:val="pct10" w:color="auto" w:fill="auto"/>
          </w:tcPr>
          <w:p w:rsidR="00E72685" w:rsidRPr="00550754" w:rsidRDefault="00E72685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4838" w:type="dxa"/>
            <w:shd w:val="pct10" w:color="auto" w:fill="auto"/>
          </w:tcPr>
          <w:p w:rsidR="00E72685" w:rsidRPr="00550754" w:rsidRDefault="00E72685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Topics</w:t>
            </w:r>
          </w:p>
        </w:tc>
        <w:tc>
          <w:tcPr>
            <w:tcW w:w="1620" w:type="dxa"/>
            <w:shd w:val="pct10" w:color="auto" w:fill="auto"/>
          </w:tcPr>
          <w:p w:rsidR="00E72685" w:rsidRPr="00550754" w:rsidRDefault="00E72685" w:rsidP="00BA510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Lectures</w:t>
            </w:r>
          </w:p>
        </w:tc>
        <w:tc>
          <w:tcPr>
            <w:tcW w:w="1260" w:type="dxa"/>
            <w:shd w:val="pct10" w:color="auto" w:fill="auto"/>
          </w:tcPr>
          <w:p w:rsidR="00E72685" w:rsidRPr="00550754" w:rsidRDefault="00E72685" w:rsidP="00BA510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Tutorial</w:t>
            </w:r>
          </w:p>
        </w:tc>
        <w:tc>
          <w:tcPr>
            <w:tcW w:w="1188" w:type="dxa"/>
            <w:shd w:val="pct10" w:color="auto" w:fill="auto"/>
          </w:tcPr>
          <w:p w:rsidR="00E72685" w:rsidRPr="00550754" w:rsidRDefault="00E72685" w:rsidP="00BA510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Practical</w:t>
            </w:r>
          </w:p>
        </w:tc>
      </w:tr>
      <w:tr w:rsidR="00E72685" w:rsidRPr="00550754" w:rsidTr="008A590C">
        <w:tc>
          <w:tcPr>
            <w:tcW w:w="670" w:type="dxa"/>
          </w:tcPr>
          <w:p w:rsidR="00E72685" w:rsidRPr="00550754" w:rsidRDefault="00E72685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E72685" w:rsidRPr="00550754" w:rsidRDefault="006E3857" w:rsidP="006E38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E3857">
              <w:rPr>
                <w:rFonts w:asciiTheme="majorBidi" w:hAnsiTheme="majorBidi" w:cstheme="majorBidi"/>
                <w:sz w:val="24"/>
                <w:szCs w:val="24"/>
              </w:rPr>
              <w:t>Analyze and design MOSFETs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E72685" w:rsidRPr="00550754" w:rsidRDefault="008A590C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E72685" w:rsidRPr="00550754" w:rsidRDefault="00E72685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E72685" w:rsidRPr="00550754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6E3857" w:rsidRPr="00550754" w:rsidTr="008A590C">
        <w:tc>
          <w:tcPr>
            <w:tcW w:w="670" w:type="dxa"/>
          </w:tcPr>
          <w:p w:rsidR="006E3857" w:rsidRPr="00550754" w:rsidRDefault="00A12F3F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6E3857" w:rsidRPr="006E3857" w:rsidRDefault="006E3857" w:rsidP="005507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590C">
              <w:rPr>
                <w:rFonts w:asciiTheme="majorBidi" w:hAnsiTheme="majorBidi" w:cstheme="majorBidi"/>
                <w:sz w:val="24"/>
                <w:szCs w:val="24"/>
              </w:rPr>
              <w:t>Small geometry effects in MOSFETs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6E3857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6E3857" w:rsidRPr="00550754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6E3857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E72685" w:rsidRPr="00550754" w:rsidTr="008A590C">
        <w:tc>
          <w:tcPr>
            <w:tcW w:w="670" w:type="dxa"/>
          </w:tcPr>
          <w:p w:rsidR="00E72685" w:rsidRPr="00550754" w:rsidRDefault="00A12F3F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E72685" w:rsidRPr="00550754" w:rsidRDefault="008A590C" w:rsidP="006E38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590C">
              <w:rPr>
                <w:rFonts w:asciiTheme="majorBidi" w:hAnsiTheme="majorBidi" w:cstheme="majorBidi"/>
                <w:sz w:val="24"/>
                <w:szCs w:val="24"/>
              </w:rPr>
              <w:t>BJT and MOS analog multipliers</w:t>
            </w:r>
            <w:r w:rsidR="00083F5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8A59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72685" w:rsidRPr="00550754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E72685" w:rsidRPr="00550754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E72685" w:rsidRPr="00550754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6E3857" w:rsidRPr="00550754" w:rsidTr="008A590C">
        <w:tc>
          <w:tcPr>
            <w:tcW w:w="670" w:type="dxa"/>
          </w:tcPr>
          <w:p w:rsidR="006E3857" w:rsidRPr="00550754" w:rsidRDefault="00A12F3F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6E3857" w:rsidRPr="008A590C" w:rsidRDefault="006E3857" w:rsidP="00083F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E3857">
              <w:rPr>
                <w:rFonts w:asciiTheme="majorBidi" w:hAnsiTheme="majorBidi" w:cstheme="majorBidi"/>
                <w:sz w:val="24"/>
                <w:szCs w:val="24"/>
              </w:rPr>
              <w:t xml:space="preserve">OP-Amp ICs and </w:t>
            </w:r>
            <w:r w:rsidR="00083F57">
              <w:rPr>
                <w:rFonts w:asciiTheme="majorBidi" w:hAnsiTheme="majorBidi" w:cstheme="majorBidi"/>
                <w:sz w:val="24"/>
                <w:szCs w:val="24"/>
              </w:rPr>
              <w:t>parameters.</w:t>
            </w:r>
          </w:p>
        </w:tc>
        <w:tc>
          <w:tcPr>
            <w:tcW w:w="1620" w:type="dxa"/>
            <w:vAlign w:val="center"/>
          </w:tcPr>
          <w:p w:rsidR="006E3857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6E3857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88" w:type="dxa"/>
            <w:vAlign w:val="center"/>
          </w:tcPr>
          <w:p w:rsidR="006E3857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083F57" w:rsidRPr="00550754" w:rsidTr="008A590C">
        <w:tc>
          <w:tcPr>
            <w:tcW w:w="670" w:type="dxa"/>
          </w:tcPr>
          <w:p w:rsidR="00083F57" w:rsidRPr="00550754" w:rsidRDefault="00083F57" w:rsidP="008D185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083F57" w:rsidRPr="006E3857" w:rsidRDefault="00083F57" w:rsidP="00083F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E3857">
              <w:rPr>
                <w:rFonts w:asciiTheme="majorBidi" w:hAnsiTheme="majorBidi" w:cstheme="majorBidi"/>
                <w:sz w:val="24"/>
                <w:szCs w:val="24"/>
              </w:rPr>
              <w:t>OP-Amp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applications.</w:t>
            </w:r>
          </w:p>
        </w:tc>
        <w:tc>
          <w:tcPr>
            <w:tcW w:w="1620" w:type="dxa"/>
            <w:vAlign w:val="center"/>
          </w:tcPr>
          <w:p w:rsidR="00083F57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083F57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083F57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83F57" w:rsidRPr="00550754" w:rsidTr="008A590C">
        <w:tc>
          <w:tcPr>
            <w:tcW w:w="670" w:type="dxa"/>
          </w:tcPr>
          <w:p w:rsidR="00083F57" w:rsidRPr="00550754" w:rsidRDefault="00083F57" w:rsidP="008D185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838" w:type="dxa"/>
          </w:tcPr>
          <w:p w:rsidR="00083F57" w:rsidRPr="006E3857" w:rsidRDefault="00083F57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A12F3F">
              <w:rPr>
                <w:rFonts w:asciiTheme="majorBidi" w:hAnsiTheme="majorBidi" w:cstheme="majorBidi"/>
                <w:sz w:val="24"/>
                <w:szCs w:val="24"/>
              </w:rPr>
              <w:t>urrent conveyors and current feedback amplifiers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083F57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083F57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083F57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83F57" w:rsidRPr="00550754" w:rsidTr="008A590C">
        <w:tc>
          <w:tcPr>
            <w:tcW w:w="670" w:type="dxa"/>
          </w:tcPr>
          <w:p w:rsidR="00083F57" w:rsidRPr="00550754" w:rsidRDefault="00083F57" w:rsidP="008D185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838" w:type="dxa"/>
          </w:tcPr>
          <w:p w:rsidR="00083F57" w:rsidRPr="008A590C" w:rsidRDefault="00083F57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590C">
              <w:rPr>
                <w:rFonts w:asciiTheme="majorBidi" w:hAnsiTheme="majorBidi" w:cstheme="majorBidi"/>
                <w:sz w:val="24"/>
                <w:szCs w:val="24"/>
              </w:rPr>
              <w:t>Oscillators and waveform shaping - linear oscillators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083F57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083F57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88" w:type="dxa"/>
            <w:vAlign w:val="center"/>
          </w:tcPr>
          <w:p w:rsidR="00083F57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083F57" w:rsidRPr="00550754" w:rsidTr="008A590C">
        <w:tc>
          <w:tcPr>
            <w:tcW w:w="670" w:type="dxa"/>
          </w:tcPr>
          <w:p w:rsidR="00083F57" w:rsidRPr="00550754" w:rsidRDefault="00083F57" w:rsidP="008D185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838" w:type="dxa"/>
          </w:tcPr>
          <w:p w:rsidR="00083F57" w:rsidRPr="00550754" w:rsidRDefault="00083F57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590C">
              <w:rPr>
                <w:rFonts w:asciiTheme="majorBidi" w:hAnsiTheme="majorBidi" w:cstheme="majorBidi"/>
                <w:sz w:val="24"/>
                <w:szCs w:val="24"/>
              </w:rPr>
              <w:t xml:space="preserve">Nonlinear oscillators and multi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8A590C">
              <w:rPr>
                <w:rFonts w:asciiTheme="majorBidi" w:hAnsiTheme="majorBidi" w:cstheme="majorBidi"/>
                <w:sz w:val="24"/>
                <w:szCs w:val="24"/>
              </w:rPr>
              <w:t xml:space="preserve"> vibrators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083F57" w:rsidRPr="00550754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083F57" w:rsidRPr="00550754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88" w:type="dxa"/>
            <w:vAlign w:val="center"/>
          </w:tcPr>
          <w:p w:rsidR="00083F57" w:rsidRPr="00550754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083F57" w:rsidRPr="00550754" w:rsidTr="008A590C">
        <w:tc>
          <w:tcPr>
            <w:tcW w:w="670" w:type="dxa"/>
          </w:tcPr>
          <w:p w:rsidR="00083F57" w:rsidRPr="00550754" w:rsidRDefault="00083F57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838" w:type="dxa"/>
          </w:tcPr>
          <w:p w:rsidR="00083F57" w:rsidRPr="00550754" w:rsidRDefault="00083F57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590C">
              <w:rPr>
                <w:rFonts w:asciiTheme="majorBidi" w:hAnsiTheme="majorBidi" w:cstheme="majorBidi"/>
                <w:sz w:val="24"/>
                <w:szCs w:val="24"/>
              </w:rPr>
              <w:t>Data converters Phase locked loops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083F57" w:rsidRPr="00550754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083F57" w:rsidRPr="00550754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083F57" w:rsidRPr="00550754" w:rsidRDefault="00083F57" w:rsidP="008A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550754" w:rsidRDefault="00550754" w:rsidP="00E7268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51CB1" w:rsidRPr="00550754" w:rsidRDefault="00251CB1" w:rsidP="00E7268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0754">
        <w:rPr>
          <w:rFonts w:asciiTheme="majorBidi" w:hAnsiTheme="majorBidi" w:cstheme="majorBidi"/>
          <w:b/>
          <w:bCs/>
          <w:sz w:val="24"/>
          <w:szCs w:val="24"/>
        </w:rPr>
        <w:t>5. Teaching and learning methods:</w:t>
      </w:r>
    </w:p>
    <w:tbl>
      <w:tblPr>
        <w:tblStyle w:val="TableGrid"/>
        <w:tblW w:w="0" w:type="auto"/>
        <w:tblLook w:val="04A0"/>
      </w:tblPr>
      <w:tblGrid>
        <w:gridCol w:w="648"/>
        <w:gridCol w:w="8928"/>
      </w:tblGrid>
      <w:tr w:rsidR="00251CB1" w:rsidRPr="00550754" w:rsidTr="00DF425E">
        <w:tc>
          <w:tcPr>
            <w:tcW w:w="648" w:type="dxa"/>
            <w:shd w:val="pct10" w:color="auto" w:fill="auto"/>
            <w:vAlign w:val="bottom"/>
          </w:tcPr>
          <w:p w:rsidR="00251CB1" w:rsidRPr="00550754" w:rsidRDefault="00251CB1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8928" w:type="dxa"/>
            <w:shd w:val="pct10" w:color="auto" w:fill="auto"/>
            <w:vAlign w:val="bottom"/>
          </w:tcPr>
          <w:p w:rsidR="00251CB1" w:rsidRPr="00550754" w:rsidRDefault="00251CB1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Teaching Methods</w:t>
            </w:r>
          </w:p>
        </w:tc>
      </w:tr>
      <w:tr w:rsidR="00FA773F" w:rsidRPr="00550754" w:rsidTr="00DF425E">
        <w:tc>
          <w:tcPr>
            <w:tcW w:w="648" w:type="dxa"/>
          </w:tcPr>
          <w:p w:rsidR="00FA773F" w:rsidRPr="00550754" w:rsidRDefault="00FA773F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928" w:type="dxa"/>
          </w:tcPr>
          <w:p w:rsidR="00FA773F" w:rsidRPr="00550754" w:rsidRDefault="00FA773F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Lectures </w:t>
            </w:r>
          </w:p>
        </w:tc>
      </w:tr>
      <w:tr w:rsidR="00FA773F" w:rsidRPr="00550754" w:rsidTr="00DF425E">
        <w:tc>
          <w:tcPr>
            <w:tcW w:w="648" w:type="dxa"/>
          </w:tcPr>
          <w:p w:rsidR="00FA773F" w:rsidRPr="00550754" w:rsidRDefault="00FA773F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928" w:type="dxa"/>
          </w:tcPr>
          <w:p w:rsidR="00FA773F" w:rsidRPr="00550754" w:rsidRDefault="00FA773F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Discussion sessions </w:t>
            </w:r>
          </w:p>
        </w:tc>
      </w:tr>
      <w:tr w:rsidR="00FA773F" w:rsidRPr="00550754" w:rsidTr="00DF425E">
        <w:tc>
          <w:tcPr>
            <w:tcW w:w="648" w:type="dxa"/>
          </w:tcPr>
          <w:p w:rsidR="00FA773F" w:rsidRPr="00550754" w:rsidRDefault="00FA773F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928" w:type="dxa"/>
          </w:tcPr>
          <w:p w:rsidR="00FA773F" w:rsidRPr="00550754" w:rsidRDefault="00FA773F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Information collection from different sources </w:t>
            </w:r>
          </w:p>
        </w:tc>
      </w:tr>
      <w:tr w:rsidR="00FA773F" w:rsidRPr="00550754" w:rsidTr="00DF425E">
        <w:tc>
          <w:tcPr>
            <w:tcW w:w="648" w:type="dxa"/>
          </w:tcPr>
          <w:p w:rsidR="00FA773F" w:rsidRPr="00550754" w:rsidRDefault="00FA773F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928" w:type="dxa"/>
          </w:tcPr>
          <w:p w:rsidR="00FA773F" w:rsidRPr="00550754" w:rsidRDefault="00FA773F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Research assignment </w:t>
            </w:r>
          </w:p>
        </w:tc>
      </w:tr>
      <w:tr w:rsidR="009C7279" w:rsidRPr="00550754" w:rsidTr="00DF425E">
        <w:tc>
          <w:tcPr>
            <w:tcW w:w="648" w:type="dxa"/>
          </w:tcPr>
          <w:p w:rsidR="009C7279" w:rsidRPr="00550754" w:rsidRDefault="009C7279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928" w:type="dxa"/>
          </w:tcPr>
          <w:p w:rsidR="009C7279" w:rsidRPr="00550754" w:rsidRDefault="009C7279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7279">
              <w:rPr>
                <w:rFonts w:asciiTheme="majorBidi" w:hAnsiTheme="majorBidi" w:cstheme="majorBidi"/>
                <w:sz w:val="24"/>
                <w:szCs w:val="24"/>
              </w:rPr>
              <w:t>Practical training / laboratory</w:t>
            </w:r>
          </w:p>
        </w:tc>
      </w:tr>
    </w:tbl>
    <w:p w:rsidR="00550754" w:rsidRDefault="00550754" w:rsidP="00E7268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51CB1" w:rsidRPr="00550754" w:rsidRDefault="004376B5" w:rsidP="00E7268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0754">
        <w:rPr>
          <w:rFonts w:asciiTheme="majorBidi" w:hAnsiTheme="majorBidi" w:cstheme="majorBidi"/>
          <w:b/>
          <w:bCs/>
          <w:sz w:val="24"/>
          <w:szCs w:val="24"/>
        </w:rPr>
        <w:t>6. Teaching and learning methods for disable students:</w:t>
      </w:r>
    </w:p>
    <w:tbl>
      <w:tblPr>
        <w:tblStyle w:val="TableGrid"/>
        <w:tblW w:w="0" w:type="auto"/>
        <w:tblLook w:val="04A0"/>
      </w:tblPr>
      <w:tblGrid>
        <w:gridCol w:w="629"/>
        <w:gridCol w:w="6142"/>
        <w:gridCol w:w="2805"/>
      </w:tblGrid>
      <w:tr w:rsidR="004376B5" w:rsidRPr="00550754" w:rsidTr="00467419">
        <w:tc>
          <w:tcPr>
            <w:tcW w:w="629" w:type="dxa"/>
            <w:shd w:val="pct10" w:color="auto" w:fill="auto"/>
          </w:tcPr>
          <w:p w:rsidR="004376B5" w:rsidRPr="00550754" w:rsidRDefault="004376B5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6142" w:type="dxa"/>
            <w:shd w:val="pct10" w:color="auto" w:fill="auto"/>
          </w:tcPr>
          <w:p w:rsidR="004376B5" w:rsidRPr="00550754" w:rsidRDefault="004376B5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Teaching Methods</w:t>
            </w:r>
          </w:p>
        </w:tc>
        <w:tc>
          <w:tcPr>
            <w:tcW w:w="2805" w:type="dxa"/>
            <w:shd w:val="pct10" w:color="auto" w:fill="auto"/>
          </w:tcPr>
          <w:p w:rsidR="004376B5" w:rsidRPr="00550754" w:rsidRDefault="004376B5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Reason </w:t>
            </w:r>
          </w:p>
        </w:tc>
      </w:tr>
      <w:tr w:rsidR="0065601D" w:rsidRPr="00550754" w:rsidTr="00467419">
        <w:tc>
          <w:tcPr>
            <w:tcW w:w="629" w:type="dxa"/>
          </w:tcPr>
          <w:p w:rsidR="0065601D" w:rsidRPr="00550754" w:rsidRDefault="0065601D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142" w:type="dxa"/>
          </w:tcPr>
          <w:p w:rsidR="0065601D" w:rsidRPr="00550754" w:rsidRDefault="0065601D" w:rsidP="00893E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More class application</w:t>
            </w:r>
            <w:r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65601D" w:rsidRPr="00550754" w:rsidRDefault="0065601D" w:rsidP="00893E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Little understanding in class</w:t>
            </w:r>
          </w:p>
        </w:tc>
      </w:tr>
      <w:tr w:rsidR="0065601D" w:rsidRPr="00550754" w:rsidTr="00467419">
        <w:tc>
          <w:tcPr>
            <w:tcW w:w="629" w:type="dxa"/>
          </w:tcPr>
          <w:p w:rsidR="0065601D" w:rsidRPr="00550754" w:rsidRDefault="0065601D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142" w:type="dxa"/>
          </w:tcPr>
          <w:p w:rsidR="0065601D" w:rsidRPr="00550754" w:rsidRDefault="0065601D" w:rsidP="00893E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Information collection from different sources </w:t>
            </w:r>
          </w:p>
        </w:tc>
        <w:tc>
          <w:tcPr>
            <w:tcW w:w="2805" w:type="dxa"/>
          </w:tcPr>
          <w:p w:rsidR="0065601D" w:rsidRPr="00550754" w:rsidRDefault="0065601D" w:rsidP="00893E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 recover his state</w:t>
            </w:r>
          </w:p>
        </w:tc>
      </w:tr>
    </w:tbl>
    <w:p w:rsidR="00E72685" w:rsidRPr="00550754" w:rsidRDefault="00E72685" w:rsidP="00E72685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376B5" w:rsidRPr="00550754" w:rsidRDefault="00C074BE" w:rsidP="00E7268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0754">
        <w:rPr>
          <w:rFonts w:asciiTheme="majorBidi" w:hAnsiTheme="majorBidi" w:cstheme="majorBidi"/>
          <w:b/>
          <w:bCs/>
          <w:sz w:val="24"/>
          <w:szCs w:val="24"/>
        </w:rPr>
        <w:t xml:space="preserve">7. Student evaluation: </w:t>
      </w:r>
    </w:p>
    <w:p w:rsidR="00C074BE" w:rsidRPr="00550754" w:rsidRDefault="00C074BE" w:rsidP="006049B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0754">
        <w:rPr>
          <w:rFonts w:asciiTheme="majorBidi" w:hAnsiTheme="majorBidi" w:cstheme="majorBidi"/>
          <w:b/>
          <w:bCs/>
          <w:sz w:val="24"/>
          <w:szCs w:val="24"/>
        </w:rPr>
        <w:t>7.1 Student evaluation method:</w:t>
      </w:r>
    </w:p>
    <w:tbl>
      <w:tblPr>
        <w:tblStyle w:val="TableGrid"/>
        <w:tblW w:w="0" w:type="auto"/>
        <w:tblLook w:val="04A0"/>
      </w:tblPr>
      <w:tblGrid>
        <w:gridCol w:w="807"/>
        <w:gridCol w:w="4340"/>
        <w:gridCol w:w="4429"/>
      </w:tblGrid>
      <w:tr w:rsidR="00C074BE" w:rsidRPr="00550754" w:rsidTr="00C00501">
        <w:tc>
          <w:tcPr>
            <w:tcW w:w="807" w:type="dxa"/>
            <w:shd w:val="pct10" w:color="auto" w:fill="auto"/>
            <w:vAlign w:val="bottom"/>
          </w:tcPr>
          <w:p w:rsidR="00C074BE" w:rsidRPr="00550754" w:rsidRDefault="00C074B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4340" w:type="dxa"/>
            <w:shd w:val="pct10" w:color="auto" w:fill="auto"/>
            <w:vAlign w:val="bottom"/>
          </w:tcPr>
          <w:p w:rsidR="00C074BE" w:rsidRPr="00550754" w:rsidRDefault="00DF425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C074BE"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valuation </w:t>
            </w:r>
            <w:r w:rsidRPr="00550754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C074BE" w:rsidRPr="00550754">
              <w:rPr>
                <w:rFonts w:asciiTheme="majorBidi" w:hAnsiTheme="majorBidi" w:cstheme="majorBidi"/>
                <w:sz w:val="24"/>
                <w:szCs w:val="24"/>
              </w:rPr>
              <w:t>ethod</w:t>
            </w:r>
          </w:p>
        </w:tc>
        <w:tc>
          <w:tcPr>
            <w:tcW w:w="4429" w:type="dxa"/>
            <w:shd w:val="pct10" w:color="auto" w:fill="auto"/>
            <w:vAlign w:val="bottom"/>
          </w:tcPr>
          <w:p w:rsidR="00C074BE" w:rsidRPr="00550754" w:rsidRDefault="00C074B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ILO’s</w:t>
            </w:r>
          </w:p>
        </w:tc>
      </w:tr>
      <w:tr w:rsidR="00C00501" w:rsidRPr="00550754" w:rsidTr="00495F4E">
        <w:trPr>
          <w:trHeight w:val="323"/>
        </w:trPr>
        <w:tc>
          <w:tcPr>
            <w:tcW w:w="807" w:type="dxa"/>
          </w:tcPr>
          <w:p w:rsidR="00C00501" w:rsidRPr="00550754" w:rsidRDefault="00C00501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C00501" w:rsidRPr="00550754" w:rsidRDefault="00C00501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Midterm examination</w:t>
            </w:r>
          </w:p>
        </w:tc>
        <w:tc>
          <w:tcPr>
            <w:tcW w:w="4429" w:type="dxa"/>
          </w:tcPr>
          <w:p w:rsidR="00C00501" w:rsidRPr="00550754" w:rsidRDefault="009C7279" w:rsidP="00495F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a1</w:t>
            </w:r>
            <w:r w:rsidR="00495F4E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b1</w:t>
            </w:r>
            <w:r w:rsidR="00495F4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FA773F" w:rsidRPr="00550754" w:rsidTr="00C00501">
        <w:tc>
          <w:tcPr>
            <w:tcW w:w="807" w:type="dxa"/>
          </w:tcPr>
          <w:p w:rsidR="00FA773F" w:rsidRPr="00550754" w:rsidRDefault="00FA773F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FA773F" w:rsidRPr="00550754" w:rsidRDefault="00FA773F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Semester work</w:t>
            </w:r>
          </w:p>
        </w:tc>
        <w:tc>
          <w:tcPr>
            <w:tcW w:w="4429" w:type="dxa"/>
          </w:tcPr>
          <w:p w:rsidR="00FA773F" w:rsidRPr="00550754" w:rsidRDefault="009C7279" w:rsidP="007F1C2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a1</w:t>
            </w:r>
            <w:r w:rsidR="00495F4E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a1</w:t>
            </w:r>
            <w:r w:rsidR="00495F4E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b1</w:t>
            </w:r>
            <w:r w:rsidR="00495F4E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c11</w:t>
            </w:r>
          </w:p>
        </w:tc>
      </w:tr>
      <w:tr w:rsidR="006049BE" w:rsidRPr="00550754" w:rsidTr="00C00501">
        <w:tc>
          <w:tcPr>
            <w:tcW w:w="807" w:type="dxa"/>
          </w:tcPr>
          <w:p w:rsidR="006049BE" w:rsidRPr="00550754" w:rsidRDefault="006049BE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340" w:type="dxa"/>
          </w:tcPr>
          <w:p w:rsidR="006049BE" w:rsidRPr="00550754" w:rsidRDefault="006049BE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Practical exam</w:t>
            </w:r>
          </w:p>
        </w:tc>
        <w:tc>
          <w:tcPr>
            <w:tcW w:w="4429" w:type="dxa"/>
          </w:tcPr>
          <w:p w:rsidR="006049BE" w:rsidRDefault="006049BE" w:rsidP="007F1C2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c11, d6</w:t>
            </w:r>
          </w:p>
        </w:tc>
      </w:tr>
      <w:tr w:rsidR="00300B35" w:rsidRPr="00550754" w:rsidTr="00C00501">
        <w:tc>
          <w:tcPr>
            <w:tcW w:w="807" w:type="dxa"/>
          </w:tcPr>
          <w:p w:rsidR="00300B35" w:rsidRPr="00550754" w:rsidRDefault="006049BE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340" w:type="dxa"/>
          </w:tcPr>
          <w:p w:rsidR="00300B35" w:rsidRPr="00550754" w:rsidRDefault="00300B35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Final term examination</w:t>
            </w:r>
          </w:p>
        </w:tc>
        <w:tc>
          <w:tcPr>
            <w:tcW w:w="4429" w:type="dxa"/>
          </w:tcPr>
          <w:p w:rsidR="00300B35" w:rsidRPr="00550754" w:rsidRDefault="009C7279" w:rsidP="00495F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a1</w:t>
            </w:r>
            <w:r w:rsidR="00495F4E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a1</w:t>
            </w:r>
            <w:r w:rsidR="00495F4E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b1</w:t>
            </w:r>
            <w:r w:rsidR="00495F4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</w:tbl>
    <w:p w:rsidR="00C074BE" w:rsidRPr="00550754" w:rsidRDefault="00C074BE" w:rsidP="00E7268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0754">
        <w:rPr>
          <w:rFonts w:asciiTheme="majorBidi" w:hAnsiTheme="majorBidi" w:cstheme="majorBidi"/>
          <w:b/>
          <w:bCs/>
          <w:sz w:val="24"/>
          <w:szCs w:val="24"/>
        </w:rPr>
        <w:t xml:space="preserve">7.2 </w:t>
      </w:r>
      <w:r w:rsidR="00DF425E" w:rsidRPr="00550754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550754">
        <w:rPr>
          <w:rFonts w:asciiTheme="majorBidi" w:hAnsiTheme="majorBidi" w:cstheme="majorBidi"/>
          <w:b/>
          <w:bCs/>
          <w:sz w:val="24"/>
          <w:szCs w:val="24"/>
        </w:rPr>
        <w:t xml:space="preserve">valuation </w:t>
      </w:r>
      <w:r w:rsidR="00DF425E" w:rsidRPr="00550754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550754">
        <w:rPr>
          <w:rFonts w:asciiTheme="majorBidi" w:hAnsiTheme="majorBidi" w:cstheme="majorBidi"/>
          <w:b/>
          <w:bCs/>
          <w:sz w:val="24"/>
          <w:szCs w:val="24"/>
        </w:rPr>
        <w:t>chedule:</w:t>
      </w:r>
    </w:p>
    <w:tbl>
      <w:tblPr>
        <w:tblStyle w:val="TableGrid"/>
        <w:tblW w:w="0" w:type="auto"/>
        <w:tblLook w:val="04A0"/>
      </w:tblPr>
      <w:tblGrid>
        <w:gridCol w:w="828"/>
        <w:gridCol w:w="6240"/>
        <w:gridCol w:w="2508"/>
      </w:tblGrid>
      <w:tr w:rsidR="00C074BE" w:rsidRPr="00550754" w:rsidTr="00DF425E">
        <w:tc>
          <w:tcPr>
            <w:tcW w:w="828" w:type="dxa"/>
            <w:shd w:val="pct10" w:color="auto" w:fill="auto"/>
          </w:tcPr>
          <w:p w:rsidR="00C074BE" w:rsidRPr="00550754" w:rsidRDefault="00C074B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6240" w:type="dxa"/>
            <w:shd w:val="pct10" w:color="auto" w:fill="auto"/>
          </w:tcPr>
          <w:p w:rsidR="00C074BE" w:rsidRPr="00550754" w:rsidRDefault="00DF425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C074BE"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valuation </w:t>
            </w:r>
            <w:r w:rsidRPr="00550754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C074BE" w:rsidRPr="00550754">
              <w:rPr>
                <w:rFonts w:asciiTheme="majorBidi" w:hAnsiTheme="majorBidi" w:cstheme="majorBidi"/>
                <w:sz w:val="24"/>
                <w:szCs w:val="24"/>
              </w:rPr>
              <w:t>ethod</w:t>
            </w:r>
          </w:p>
        </w:tc>
        <w:tc>
          <w:tcPr>
            <w:tcW w:w="2508" w:type="dxa"/>
            <w:shd w:val="pct10" w:color="auto" w:fill="auto"/>
          </w:tcPr>
          <w:p w:rsidR="00C074BE" w:rsidRPr="00550754" w:rsidRDefault="00C074B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Weeks </w:t>
            </w:r>
          </w:p>
        </w:tc>
      </w:tr>
      <w:tr w:rsidR="00753254" w:rsidRPr="00550754" w:rsidTr="003F2DF8">
        <w:tc>
          <w:tcPr>
            <w:tcW w:w="828" w:type="dxa"/>
          </w:tcPr>
          <w:p w:rsidR="00753254" w:rsidRPr="00550754" w:rsidRDefault="00753254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240" w:type="dxa"/>
          </w:tcPr>
          <w:p w:rsidR="00753254" w:rsidRPr="00550754" w:rsidRDefault="00753254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Midterm examination</w:t>
            </w:r>
          </w:p>
        </w:tc>
        <w:tc>
          <w:tcPr>
            <w:tcW w:w="2508" w:type="dxa"/>
          </w:tcPr>
          <w:p w:rsidR="00753254" w:rsidRPr="00F23090" w:rsidRDefault="00F23090" w:rsidP="00E726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0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753254" w:rsidRPr="00550754" w:rsidTr="003F2DF8">
        <w:tc>
          <w:tcPr>
            <w:tcW w:w="828" w:type="dxa"/>
          </w:tcPr>
          <w:p w:rsidR="00753254" w:rsidRPr="00550754" w:rsidRDefault="00753254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240" w:type="dxa"/>
          </w:tcPr>
          <w:p w:rsidR="00753254" w:rsidRPr="00550754" w:rsidRDefault="00753254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Semester work</w:t>
            </w:r>
          </w:p>
        </w:tc>
        <w:tc>
          <w:tcPr>
            <w:tcW w:w="2508" w:type="dxa"/>
          </w:tcPr>
          <w:p w:rsidR="00753254" w:rsidRPr="006049BE" w:rsidRDefault="006049BE" w:rsidP="00E726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49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3, </w:t>
            </w:r>
            <w:r w:rsidR="00372643" w:rsidRPr="006049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5, 10</w:t>
            </w:r>
            <w:r w:rsidRPr="006049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12</w:t>
            </w:r>
          </w:p>
        </w:tc>
      </w:tr>
      <w:tr w:rsidR="006049BE" w:rsidRPr="00550754" w:rsidTr="003F2DF8">
        <w:tc>
          <w:tcPr>
            <w:tcW w:w="828" w:type="dxa"/>
          </w:tcPr>
          <w:p w:rsidR="006049BE" w:rsidRPr="00550754" w:rsidRDefault="006049BE" w:rsidP="007D2EE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</w:t>
            </w:r>
          </w:p>
        </w:tc>
        <w:tc>
          <w:tcPr>
            <w:tcW w:w="6240" w:type="dxa"/>
          </w:tcPr>
          <w:p w:rsidR="006049BE" w:rsidRPr="00550754" w:rsidRDefault="006049BE" w:rsidP="007D2EE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Practical exam</w:t>
            </w:r>
          </w:p>
        </w:tc>
        <w:tc>
          <w:tcPr>
            <w:tcW w:w="2508" w:type="dxa"/>
          </w:tcPr>
          <w:p w:rsidR="006049BE" w:rsidRPr="006049BE" w:rsidRDefault="006049BE" w:rsidP="006049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49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</w:tr>
      <w:tr w:rsidR="00753254" w:rsidRPr="00550754" w:rsidTr="003F2DF8">
        <w:tc>
          <w:tcPr>
            <w:tcW w:w="828" w:type="dxa"/>
          </w:tcPr>
          <w:p w:rsidR="00753254" w:rsidRPr="00550754" w:rsidRDefault="006049BE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240" w:type="dxa"/>
          </w:tcPr>
          <w:p w:rsidR="00753254" w:rsidRPr="00550754" w:rsidRDefault="00753254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Final term examination</w:t>
            </w:r>
          </w:p>
        </w:tc>
        <w:tc>
          <w:tcPr>
            <w:tcW w:w="2508" w:type="dxa"/>
          </w:tcPr>
          <w:p w:rsidR="00753254" w:rsidRPr="006049BE" w:rsidRDefault="00F23090" w:rsidP="007B0C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49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7B0C80" w:rsidRPr="006049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</w:tbl>
    <w:p w:rsidR="00C074BE" w:rsidRPr="00550754" w:rsidRDefault="00E72685" w:rsidP="00E72685">
      <w:pPr>
        <w:tabs>
          <w:tab w:val="left" w:pos="472"/>
          <w:tab w:val="left" w:pos="7321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50754">
        <w:rPr>
          <w:rFonts w:asciiTheme="majorBidi" w:hAnsiTheme="majorBidi" w:cstheme="majorBidi"/>
          <w:sz w:val="24"/>
          <w:szCs w:val="24"/>
        </w:rPr>
        <w:tab/>
      </w:r>
    </w:p>
    <w:p w:rsidR="00F23090" w:rsidRPr="00BA4ACC" w:rsidRDefault="00F23090" w:rsidP="00E72685">
      <w:pPr>
        <w:spacing w:line="240" w:lineRule="auto"/>
        <w:rPr>
          <w:rFonts w:asciiTheme="majorBidi" w:hAnsiTheme="majorBidi" w:cstheme="majorBidi"/>
          <w:b/>
          <w:bCs/>
          <w:sz w:val="6"/>
          <w:szCs w:val="6"/>
        </w:rPr>
      </w:pPr>
    </w:p>
    <w:p w:rsidR="00C074BE" w:rsidRPr="00550754" w:rsidRDefault="00C074BE" w:rsidP="00E7268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0754">
        <w:rPr>
          <w:rFonts w:asciiTheme="majorBidi" w:hAnsiTheme="majorBidi" w:cstheme="majorBidi"/>
          <w:b/>
          <w:bCs/>
          <w:sz w:val="24"/>
          <w:szCs w:val="24"/>
        </w:rPr>
        <w:t xml:space="preserve">7.3 weighting of </w:t>
      </w:r>
      <w:r w:rsidR="00DF425E" w:rsidRPr="00550754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550754">
        <w:rPr>
          <w:rFonts w:asciiTheme="majorBidi" w:hAnsiTheme="majorBidi" w:cstheme="majorBidi"/>
          <w:b/>
          <w:bCs/>
          <w:sz w:val="24"/>
          <w:szCs w:val="24"/>
        </w:rPr>
        <w:t>valuation:</w:t>
      </w:r>
    </w:p>
    <w:tbl>
      <w:tblPr>
        <w:tblStyle w:val="TableGrid"/>
        <w:tblW w:w="0" w:type="auto"/>
        <w:tblLook w:val="04A0"/>
      </w:tblPr>
      <w:tblGrid>
        <w:gridCol w:w="828"/>
        <w:gridCol w:w="6240"/>
        <w:gridCol w:w="2508"/>
      </w:tblGrid>
      <w:tr w:rsidR="00C074BE" w:rsidRPr="00550754" w:rsidTr="00DF425E">
        <w:tc>
          <w:tcPr>
            <w:tcW w:w="828" w:type="dxa"/>
            <w:shd w:val="pct10" w:color="auto" w:fill="auto"/>
          </w:tcPr>
          <w:p w:rsidR="00C074BE" w:rsidRPr="00550754" w:rsidRDefault="00C074B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6240" w:type="dxa"/>
            <w:shd w:val="pct10" w:color="auto" w:fill="auto"/>
          </w:tcPr>
          <w:p w:rsidR="00C074BE" w:rsidRPr="00550754" w:rsidRDefault="00C074B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evaluation method</w:t>
            </w:r>
          </w:p>
        </w:tc>
        <w:tc>
          <w:tcPr>
            <w:tcW w:w="2508" w:type="dxa"/>
            <w:shd w:val="pct10" w:color="auto" w:fill="auto"/>
          </w:tcPr>
          <w:p w:rsidR="00C074BE" w:rsidRPr="00550754" w:rsidRDefault="00C074B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Weights</w:t>
            </w:r>
          </w:p>
        </w:tc>
      </w:tr>
      <w:tr w:rsidR="00C074BE" w:rsidRPr="00550754" w:rsidTr="003F2DF8">
        <w:tc>
          <w:tcPr>
            <w:tcW w:w="828" w:type="dxa"/>
          </w:tcPr>
          <w:p w:rsidR="00C074BE" w:rsidRPr="00550754" w:rsidRDefault="00C074BE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240" w:type="dxa"/>
          </w:tcPr>
          <w:p w:rsidR="00C074BE" w:rsidRPr="00550754" w:rsidRDefault="003B3359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Mid-term examination</w:t>
            </w:r>
          </w:p>
        </w:tc>
        <w:tc>
          <w:tcPr>
            <w:tcW w:w="2508" w:type="dxa"/>
          </w:tcPr>
          <w:p w:rsidR="00C074BE" w:rsidRPr="00550754" w:rsidRDefault="00F23090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C074BE" w:rsidRPr="00550754" w:rsidTr="003F2DF8">
        <w:tc>
          <w:tcPr>
            <w:tcW w:w="828" w:type="dxa"/>
          </w:tcPr>
          <w:p w:rsidR="00C074BE" w:rsidRPr="00550754" w:rsidRDefault="00C074BE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240" w:type="dxa"/>
          </w:tcPr>
          <w:p w:rsidR="00C074BE" w:rsidRPr="00550754" w:rsidRDefault="003B3359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final examination</w:t>
            </w:r>
          </w:p>
        </w:tc>
        <w:tc>
          <w:tcPr>
            <w:tcW w:w="2508" w:type="dxa"/>
          </w:tcPr>
          <w:p w:rsidR="00C074BE" w:rsidRPr="00550754" w:rsidRDefault="00F23090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50%</w:t>
            </w:r>
          </w:p>
        </w:tc>
      </w:tr>
      <w:tr w:rsidR="00C074BE" w:rsidRPr="00550754" w:rsidTr="003F2DF8">
        <w:tc>
          <w:tcPr>
            <w:tcW w:w="828" w:type="dxa"/>
          </w:tcPr>
          <w:p w:rsidR="00C074BE" w:rsidRPr="00550754" w:rsidRDefault="00C074BE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240" w:type="dxa"/>
          </w:tcPr>
          <w:p w:rsidR="00C074BE" w:rsidRPr="00550754" w:rsidRDefault="003B3359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Oral examination</w:t>
            </w:r>
          </w:p>
        </w:tc>
        <w:tc>
          <w:tcPr>
            <w:tcW w:w="2508" w:type="dxa"/>
          </w:tcPr>
          <w:p w:rsidR="00C074BE" w:rsidRPr="00550754" w:rsidRDefault="00F23090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074BE" w:rsidRPr="00550754" w:rsidTr="003F2DF8">
        <w:tc>
          <w:tcPr>
            <w:tcW w:w="828" w:type="dxa"/>
          </w:tcPr>
          <w:p w:rsidR="00C074BE" w:rsidRPr="00550754" w:rsidRDefault="00C074BE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240" w:type="dxa"/>
          </w:tcPr>
          <w:p w:rsidR="00C074BE" w:rsidRPr="00550754" w:rsidRDefault="003B3359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Practical examination</w:t>
            </w:r>
          </w:p>
        </w:tc>
        <w:tc>
          <w:tcPr>
            <w:tcW w:w="2508" w:type="dxa"/>
          </w:tcPr>
          <w:p w:rsidR="00C074BE" w:rsidRPr="00550754" w:rsidRDefault="00F23090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C074BE" w:rsidRPr="00550754" w:rsidTr="003F2DF8">
        <w:tc>
          <w:tcPr>
            <w:tcW w:w="828" w:type="dxa"/>
          </w:tcPr>
          <w:p w:rsidR="00C074BE" w:rsidRPr="00550754" w:rsidRDefault="00C074BE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240" w:type="dxa"/>
          </w:tcPr>
          <w:p w:rsidR="00C074BE" w:rsidRPr="00550754" w:rsidRDefault="003B3359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Semester work</w:t>
            </w:r>
            <w:r w:rsidR="006049BE">
              <w:rPr>
                <w:rFonts w:asciiTheme="majorBidi" w:hAnsiTheme="majorBidi" w:cstheme="majorBidi"/>
                <w:sz w:val="24"/>
                <w:szCs w:val="24"/>
              </w:rPr>
              <w:t xml:space="preserve"> and Quizzes</w:t>
            </w:r>
          </w:p>
        </w:tc>
        <w:tc>
          <w:tcPr>
            <w:tcW w:w="2508" w:type="dxa"/>
          </w:tcPr>
          <w:p w:rsidR="00C074BE" w:rsidRPr="00550754" w:rsidRDefault="00F23090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C074BE" w:rsidRPr="00550754" w:rsidTr="003F2DF8">
        <w:tc>
          <w:tcPr>
            <w:tcW w:w="828" w:type="dxa"/>
          </w:tcPr>
          <w:p w:rsidR="00C074BE" w:rsidRPr="00550754" w:rsidRDefault="00C074BE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240" w:type="dxa"/>
          </w:tcPr>
          <w:p w:rsidR="00C074BE" w:rsidRPr="00550754" w:rsidRDefault="003B3359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Other types</w:t>
            </w:r>
          </w:p>
        </w:tc>
        <w:tc>
          <w:tcPr>
            <w:tcW w:w="2508" w:type="dxa"/>
          </w:tcPr>
          <w:p w:rsidR="00C074BE" w:rsidRPr="00550754" w:rsidRDefault="00F23090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074BE" w:rsidRPr="00550754" w:rsidTr="003F2DF8">
        <w:tc>
          <w:tcPr>
            <w:tcW w:w="828" w:type="dxa"/>
          </w:tcPr>
          <w:p w:rsidR="00C074BE" w:rsidRPr="00550754" w:rsidRDefault="00C074BE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0" w:type="dxa"/>
          </w:tcPr>
          <w:p w:rsidR="00C074BE" w:rsidRPr="00550754" w:rsidRDefault="00247496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3B3359" w:rsidRPr="00550754">
              <w:rPr>
                <w:rFonts w:asciiTheme="majorBidi" w:hAnsiTheme="majorBidi" w:cstheme="majorBidi"/>
                <w:sz w:val="24"/>
                <w:szCs w:val="24"/>
              </w:rPr>
              <w:t>otal</w:t>
            </w:r>
          </w:p>
        </w:tc>
        <w:tc>
          <w:tcPr>
            <w:tcW w:w="2508" w:type="dxa"/>
          </w:tcPr>
          <w:p w:rsidR="00C074BE" w:rsidRPr="00550754" w:rsidRDefault="003B3359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100%</w:t>
            </w:r>
          </w:p>
        </w:tc>
      </w:tr>
    </w:tbl>
    <w:p w:rsidR="00550754" w:rsidRPr="00BA4ACC" w:rsidRDefault="00550754" w:rsidP="00E72685">
      <w:pPr>
        <w:spacing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C074BE" w:rsidRPr="00550754" w:rsidRDefault="00C074BE" w:rsidP="00E7268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0754">
        <w:rPr>
          <w:rFonts w:asciiTheme="majorBidi" w:hAnsiTheme="majorBidi" w:cstheme="majorBidi"/>
          <w:b/>
          <w:bCs/>
          <w:sz w:val="24"/>
          <w:szCs w:val="24"/>
        </w:rPr>
        <w:t xml:space="preserve">8. List of </w:t>
      </w:r>
      <w:r w:rsidR="00DF425E" w:rsidRPr="00550754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550754">
        <w:rPr>
          <w:rFonts w:asciiTheme="majorBidi" w:hAnsiTheme="majorBidi" w:cstheme="majorBidi"/>
          <w:b/>
          <w:bCs/>
          <w:sz w:val="24"/>
          <w:szCs w:val="24"/>
        </w:rPr>
        <w:t>eferences:</w:t>
      </w:r>
    </w:p>
    <w:tbl>
      <w:tblPr>
        <w:tblStyle w:val="TableGrid"/>
        <w:tblW w:w="0" w:type="auto"/>
        <w:tblLook w:val="04A0"/>
      </w:tblPr>
      <w:tblGrid>
        <w:gridCol w:w="738"/>
        <w:gridCol w:w="8820"/>
      </w:tblGrid>
      <w:tr w:rsidR="00774FF9" w:rsidRPr="00550754" w:rsidTr="00232E40">
        <w:tc>
          <w:tcPr>
            <w:tcW w:w="738" w:type="dxa"/>
            <w:shd w:val="pct10" w:color="auto" w:fill="auto"/>
          </w:tcPr>
          <w:p w:rsidR="00774FF9" w:rsidRPr="00550754" w:rsidRDefault="00774FF9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8820" w:type="dxa"/>
            <w:shd w:val="pct10" w:color="auto" w:fill="auto"/>
          </w:tcPr>
          <w:p w:rsidR="00774FF9" w:rsidRPr="00550754" w:rsidRDefault="00774FF9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Reference </w:t>
            </w:r>
            <w:r w:rsidR="00DF425E" w:rsidRPr="00550754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ist </w:t>
            </w:r>
          </w:p>
        </w:tc>
      </w:tr>
      <w:tr w:rsidR="00774FF9" w:rsidRPr="00550754" w:rsidTr="00232E40">
        <w:tc>
          <w:tcPr>
            <w:tcW w:w="738" w:type="dxa"/>
          </w:tcPr>
          <w:p w:rsidR="00774FF9" w:rsidRPr="00550754" w:rsidRDefault="00774FF9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820" w:type="dxa"/>
          </w:tcPr>
          <w:p w:rsidR="00774FF9" w:rsidRPr="00550754" w:rsidRDefault="00F23090" w:rsidP="00E72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23090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P. Grey, P Hurst, S Lewis R Meyer. Analysis and Design of Analog Integrated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.</w:t>
            </w:r>
            <w:r w:rsidR="009C7279" w:rsidRPr="00BA4ACC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 CArcAiits J Wiley and Sons, 5th  Ed., 2009</w:t>
            </w:r>
          </w:p>
        </w:tc>
      </w:tr>
      <w:tr w:rsidR="00774FF9" w:rsidRPr="00550754" w:rsidTr="00232E40">
        <w:tc>
          <w:tcPr>
            <w:tcW w:w="738" w:type="dxa"/>
          </w:tcPr>
          <w:p w:rsidR="00774FF9" w:rsidRPr="00550754" w:rsidRDefault="00774FF9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820" w:type="dxa"/>
          </w:tcPr>
          <w:p w:rsidR="00774FF9" w:rsidRPr="00BA4ACC" w:rsidRDefault="009C7279" w:rsidP="005540A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BA4ACC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Robert L. Boylestad, Electronic devices and circuit theory, 11th Edition , Prentice hall,20</w:t>
            </w:r>
            <w:r w:rsidR="005540A1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13</w:t>
            </w:r>
          </w:p>
        </w:tc>
      </w:tr>
      <w:tr w:rsidR="00774FF9" w:rsidRPr="00550754" w:rsidTr="00232E40">
        <w:tc>
          <w:tcPr>
            <w:tcW w:w="738" w:type="dxa"/>
          </w:tcPr>
          <w:p w:rsidR="00774FF9" w:rsidRPr="00550754" w:rsidRDefault="00774FF9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820" w:type="dxa"/>
          </w:tcPr>
          <w:p w:rsidR="00774FF9" w:rsidRPr="00550754" w:rsidRDefault="009C7279" w:rsidP="00E72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BA4ACC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Thomas L. Floyd, Electronic devices, 7th Edition, Pearson Education, Limited, 2005</w:t>
            </w:r>
          </w:p>
        </w:tc>
      </w:tr>
      <w:tr w:rsidR="00F23090" w:rsidRPr="00550754" w:rsidTr="00232E40">
        <w:tc>
          <w:tcPr>
            <w:tcW w:w="738" w:type="dxa"/>
          </w:tcPr>
          <w:p w:rsidR="00F23090" w:rsidRPr="00550754" w:rsidRDefault="00F23090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820" w:type="dxa"/>
          </w:tcPr>
          <w:p w:rsidR="00F23090" w:rsidRPr="00F23090" w:rsidRDefault="00F23090" w:rsidP="00E72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23090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D. Johns, K. Martin. Analog Integrated Circuit Design, J. Wiley and Sons, 1st   Ed , 1996</w:t>
            </w:r>
          </w:p>
        </w:tc>
      </w:tr>
      <w:tr w:rsidR="00F23090" w:rsidRPr="00550754" w:rsidTr="00232E40">
        <w:tc>
          <w:tcPr>
            <w:tcW w:w="738" w:type="dxa"/>
          </w:tcPr>
          <w:p w:rsidR="00F23090" w:rsidRPr="00550754" w:rsidRDefault="00F23090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820" w:type="dxa"/>
          </w:tcPr>
          <w:p w:rsidR="00F23090" w:rsidRPr="00F23090" w:rsidRDefault="00F23090" w:rsidP="00E72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23090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A. Sedra, K Smith Microelectronic Circuits Oxford Press 5th  Ed 2004</w:t>
            </w:r>
          </w:p>
        </w:tc>
      </w:tr>
      <w:tr w:rsidR="006049BE" w:rsidRPr="00550754" w:rsidTr="00232E40">
        <w:tc>
          <w:tcPr>
            <w:tcW w:w="738" w:type="dxa"/>
          </w:tcPr>
          <w:p w:rsidR="006049BE" w:rsidRDefault="006049BE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820" w:type="dxa"/>
          </w:tcPr>
          <w:p w:rsidR="006049BE" w:rsidRPr="00F23090" w:rsidRDefault="006049BE" w:rsidP="00E726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167EE5">
              <w:rPr>
                <w:rFonts w:asciiTheme="majorBidi" w:hAnsiTheme="majorBidi" w:cstheme="majorBidi"/>
                <w:sz w:val="24"/>
                <w:szCs w:val="24"/>
              </w:rPr>
              <w:t xml:space="preserve">Thomas L. Floyd, </w:t>
            </w:r>
            <w:r w:rsidRPr="00183070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Electronic Devices, Global Edition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10 </w:t>
            </w:r>
            <w:r w:rsidRPr="0018307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</w:t>
            </w:r>
            <w:r w:rsidRPr="00167EE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h</w:t>
            </w:r>
            <w:r w:rsidRPr="00167EE5">
              <w:rPr>
                <w:rFonts w:asciiTheme="majorBidi" w:hAnsiTheme="majorBidi" w:cstheme="majorBidi"/>
                <w:sz w:val="24"/>
                <w:szCs w:val="24"/>
              </w:rPr>
              <w:t xml:space="preserve"> ed. Prentice Hall, 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</w:tbl>
    <w:p w:rsidR="00550754" w:rsidRPr="00BA4ACC" w:rsidRDefault="00550754" w:rsidP="00E72685">
      <w:pPr>
        <w:spacing w:line="240" w:lineRule="auto"/>
        <w:rPr>
          <w:rFonts w:asciiTheme="majorBidi" w:hAnsiTheme="majorBidi" w:cstheme="majorBidi"/>
          <w:b/>
          <w:bCs/>
          <w:sz w:val="10"/>
          <w:szCs w:val="10"/>
        </w:rPr>
      </w:pPr>
    </w:p>
    <w:p w:rsidR="003337AB" w:rsidRPr="00550754" w:rsidRDefault="003337AB" w:rsidP="00E7268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0754">
        <w:rPr>
          <w:rFonts w:asciiTheme="majorBidi" w:hAnsiTheme="majorBidi" w:cstheme="majorBidi"/>
          <w:b/>
          <w:bCs/>
          <w:sz w:val="24"/>
          <w:szCs w:val="24"/>
        </w:rPr>
        <w:t>9. Facilities required for teaching and learning:</w:t>
      </w:r>
    </w:p>
    <w:tbl>
      <w:tblPr>
        <w:tblStyle w:val="TableGrid"/>
        <w:tblW w:w="10936" w:type="dxa"/>
        <w:tblLook w:val="04A0"/>
      </w:tblPr>
      <w:tblGrid>
        <w:gridCol w:w="675"/>
        <w:gridCol w:w="3828"/>
        <w:gridCol w:w="6433"/>
      </w:tblGrid>
      <w:tr w:rsidR="009709F8" w:rsidRPr="00550754" w:rsidTr="00632942">
        <w:trPr>
          <w:trHeight w:val="434"/>
        </w:trPr>
        <w:tc>
          <w:tcPr>
            <w:tcW w:w="675" w:type="dxa"/>
            <w:shd w:val="pct10" w:color="auto" w:fill="auto"/>
          </w:tcPr>
          <w:p w:rsidR="009709F8" w:rsidRPr="00550754" w:rsidRDefault="009709F8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3828" w:type="dxa"/>
            <w:shd w:val="pct10" w:color="auto" w:fill="auto"/>
          </w:tcPr>
          <w:p w:rsidR="009709F8" w:rsidRPr="00550754" w:rsidRDefault="009709F8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Facility </w:t>
            </w:r>
          </w:p>
        </w:tc>
        <w:tc>
          <w:tcPr>
            <w:tcW w:w="64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09F8" w:rsidRPr="00550754" w:rsidRDefault="009709F8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6754" w:rsidRPr="00550754" w:rsidTr="00D3732D">
        <w:trPr>
          <w:trHeight w:val="375"/>
        </w:trPr>
        <w:tc>
          <w:tcPr>
            <w:tcW w:w="675" w:type="dxa"/>
          </w:tcPr>
          <w:p w:rsidR="00CE6754" w:rsidRPr="00550754" w:rsidRDefault="00CE6754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E6754" w:rsidRPr="00550754" w:rsidRDefault="00CE6754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Lecture classroom </w:t>
            </w:r>
          </w:p>
        </w:tc>
        <w:tc>
          <w:tcPr>
            <w:tcW w:w="64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E6754" w:rsidRPr="00550754" w:rsidRDefault="00CE6754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6754" w:rsidRPr="00550754" w:rsidTr="00D3732D">
        <w:trPr>
          <w:trHeight w:val="453"/>
        </w:trPr>
        <w:tc>
          <w:tcPr>
            <w:tcW w:w="675" w:type="dxa"/>
          </w:tcPr>
          <w:p w:rsidR="00CE6754" w:rsidRPr="00550754" w:rsidRDefault="00CE6754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E6754" w:rsidRPr="00550754" w:rsidRDefault="00CE6754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Presenter </w:t>
            </w:r>
          </w:p>
        </w:tc>
        <w:tc>
          <w:tcPr>
            <w:tcW w:w="64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E6754" w:rsidRPr="00550754" w:rsidRDefault="00CE6754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6754" w:rsidRPr="00550754" w:rsidTr="00632942">
        <w:trPr>
          <w:trHeight w:val="434"/>
        </w:trPr>
        <w:tc>
          <w:tcPr>
            <w:tcW w:w="675" w:type="dxa"/>
          </w:tcPr>
          <w:p w:rsidR="00CE6754" w:rsidRPr="00550754" w:rsidRDefault="00CE6754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E6754" w:rsidRPr="00550754" w:rsidRDefault="00CE6754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 xml:space="preserve">White board </w:t>
            </w:r>
          </w:p>
        </w:tc>
        <w:tc>
          <w:tcPr>
            <w:tcW w:w="64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E6754" w:rsidRPr="00550754" w:rsidRDefault="00CE6754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09F8" w:rsidRPr="00550754" w:rsidTr="00632942">
        <w:trPr>
          <w:trHeight w:val="448"/>
        </w:trPr>
        <w:tc>
          <w:tcPr>
            <w:tcW w:w="675" w:type="dxa"/>
          </w:tcPr>
          <w:p w:rsidR="009709F8" w:rsidRPr="00550754" w:rsidRDefault="009709F8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709F8" w:rsidRPr="00550754" w:rsidRDefault="00632942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Data show system</w:t>
            </w:r>
          </w:p>
        </w:tc>
        <w:tc>
          <w:tcPr>
            <w:tcW w:w="64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09F8" w:rsidRPr="00550754" w:rsidRDefault="009709F8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0F66" w:rsidRPr="00550754" w:rsidTr="00632942">
        <w:trPr>
          <w:trHeight w:val="448"/>
        </w:trPr>
        <w:tc>
          <w:tcPr>
            <w:tcW w:w="675" w:type="dxa"/>
          </w:tcPr>
          <w:p w:rsidR="00A60F66" w:rsidRPr="00550754" w:rsidRDefault="00A60F66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A60F66" w:rsidRPr="00550754" w:rsidRDefault="00A60F66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Labs</w:t>
            </w:r>
          </w:p>
        </w:tc>
        <w:tc>
          <w:tcPr>
            <w:tcW w:w="64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60F66" w:rsidRPr="00550754" w:rsidRDefault="00A60F66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50754" w:rsidRPr="00BA4ACC" w:rsidRDefault="00550754" w:rsidP="00E72685">
      <w:pPr>
        <w:spacing w:line="240" w:lineRule="auto"/>
        <w:rPr>
          <w:rFonts w:asciiTheme="majorBidi" w:hAnsiTheme="majorBidi" w:cstheme="majorBidi"/>
          <w:b/>
          <w:bCs/>
        </w:rPr>
      </w:pPr>
    </w:p>
    <w:p w:rsidR="003337AB" w:rsidRPr="00550754" w:rsidRDefault="003337AB" w:rsidP="00E7268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0754">
        <w:rPr>
          <w:rFonts w:asciiTheme="majorBidi" w:hAnsiTheme="majorBidi" w:cstheme="majorBidi"/>
          <w:b/>
          <w:bCs/>
          <w:sz w:val="24"/>
          <w:szCs w:val="24"/>
        </w:rPr>
        <w:t>10. Matrix of knowledge and skills of the course:</w:t>
      </w:r>
    </w:p>
    <w:tbl>
      <w:tblPr>
        <w:tblStyle w:val="TableGrid"/>
        <w:tblW w:w="10620" w:type="dxa"/>
        <w:tblInd w:w="-342" w:type="dxa"/>
        <w:tblLayout w:type="fixed"/>
        <w:tblLook w:val="04A0"/>
      </w:tblPr>
      <w:tblGrid>
        <w:gridCol w:w="720"/>
        <w:gridCol w:w="4320"/>
        <w:gridCol w:w="720"/>
        <w:gridCol w:w="1530"/>
        <w:gridCol w:w="1170"/>
        <w:gridCol w:w="1260"/>
        <w:gridCol w:w="900"/>
      </w:tblGrid>
      <w:tr w:rsidR="00632942" w:rsidRPr="00550754" w:rsidTr="00426D67">
        <w:trPr>
          <w:trHeight w:val="581"/>
        </w:trPr>
        <w:tc>
          <w:tcPr>
            <w:tcW w:w="720" w:type="dxa"/>
            <w:shd w:val="pct10" w:color="auto" w:fill="auto"/>
            <w:vAlign w:val="center"/>
          </w:tcPr>
          <w:p w:rsidR="00632942" w:rsidRPr="00550754" w:rsidRDefault="00632942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4320" w:type="dxa"/>
            <w:shd w:val="pct10" w:color="auto" w:fill="auto"/>
            <w:vAlign w:val="center"/>
          </w:tcPr>
          <w:p w:rsidR="00632942" w:rsidRPr="00550754" w:rsidRDefault="00632942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Topic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632942" w:rsidRPr="00BA4ACC" w:rsidRDefault="00632942" w:rsidP="00E726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4ACC">
              <w:rPr>
                <w:rFonts w:asciiTheme="majorBidi" w:hAnsiTheme="majorBidi" w:cstheme="majorBidi"/>
                <w:sz w:val="20"/>
                <w:szCs w:val="20"/>
              </w:rPr>
              <w:t>Aims</w:t>
            </w:r>
          </w:p>
        </w:tc>
        <w:tc>
          <w:tcPr>
            <w:tcW w:w="1530" w:type="dxa"/>
            <w:shd w:val="pct10" w:color="auto" w:fill="auto"/>
            <w:vAlign w:val="center"/>
          </w:tcPr>
          <w:p w:rsidR="00632942" w:rsidRPr="00BA4ACC" w:rsidRDefault="00632942" w:rsidP="00E726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4ACC">
              <w:rPr>
                <w:rFonts w:asciiTheme="majorBidi" w:hAnsiTheme="majorBidi" w:cstheme="majorBidi"/>
                <w:sz w:val="20"/>
                <w:szCs w:val="20"/>
              </w:rPr>
              <w:t>Knowledge and understanding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632942" w:rsidRPr="00BA4ACC" w:rsidRDefault="00632942" w:rsidP="00E726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4ACC">
              <w:rPr>
                <w:rFonts w:asciiTheme="majorBidi" w:hAnsiTheme="majorBidi" w:cstheme="majorBidi"/>
                <w:sz w:val="20"/>
                <w:szCs w:val="20"/>
              </w:rPr>
              <w:t>Intellectual Skills</w:t>
            </w:r>
          </w:p>
        </w:tc>
        <w:tc>
          <w:tcPr>
            <w:tcW w:w="1260" w:type="dxa"/>
            <w:shd w:val="pct10" w:color="auto" w:fill="auto"/>
            <w:vAlign w:val="center"/>
          </w:tcPr>
          <w:p w:rsidR="00632942" w:rsidRPr="00BA4ACC" w:rsidRDefault="00632942" w:rsidP="00E726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4ACC">
              <w:rPr>
                <w:rFonts w:asciiTheme="majorBidi" w:hAnsiTheme="majorBidi" w:cstheme="majorBidi"/>
                <w:sz w:val="20"/>
                <w:szCs w:val="20"/>
              </w:rPr>
              <w:t>Professional Skills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632942" w:rsidRPr="00BA4ACC" w:rsidRDefault="00632942" w:rsidP="00E726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4ACC">
              <w:rPr>
                <w:rFonts w:asciiTheme="majorBidi" w:hAnsiTheme="majorBidi" w:cstheme="majorBidi"/>
                <w:sz w:val="20"/>
                <w:szCs w:val="20"/>
              </w:rPr>
              <w:t>General Skills</w:t>
            </w:r>
          </w:p>
        </w:tc>
      </w:tr>
      <w:tr w:rsidR="00BA4ACC" w:rsidRPr="00550754" w:rsidTr="00426D67">
        <w:tc>
          <w:tcPr>
            <w:tcW w:w="720" w:type="dxa"/>
          </w:tcPr>
          <w:p w:rsidR="00BA4ACC" w:rsidRPr="00550754" w:rsidRDefault="00BA4ACC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BA4ACC" w:rsidRPr="00550754" w:rsidRDefault="00BA4ACC" w:rsidP="003755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E3857">
              <w:rPr>
                <w:rFonts w:asciiTheme="majorBidi" w:hAnsiTheme="majorBidi" w:cstheme="majorBidi"/>
                <w:sz w:val="24"/>
                <w:szCs w:val="24"/>
              </w:rPr>
              <w:t>Analyze and design MOSFETs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4ACC" w:rsidRPr="00550754" w:rsidRDefault="00575CAE" w:rsidP="003755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A4ACC" w:rsidRPr="00550754" w:rsidRDefault="00575CAE" w:rsidP="00495F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a1</w:t>
            </w:r>
            <w:r w:rsidR="00495F4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A4ACC" w:rsidRPr="00550754" w:rsidRDefault="00BA4ACC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ACC" w:rsidRPr="00550754" w:rsidRDefault="00BA4ACC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A4ACC" w:rsidRPr="00550754" w:rsidRDefault="00BA4ACC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5F4E" w:rsidRPr="00550754" w:rsidTr="00426D67">
        <w:tc>
          <w:tcPr>
            <w:tcW w:w="720" w:type="dxa"/>
          </w:tcPr>
          <w:p w:rsidR="00495F4E" w:rsidRPr="00550754" w:rsidRDefault="00495F4E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4320" w:type="dxa"/>
          </w:tcPr>
          <w:p w:rsidR="00495F4E" w:rsidRPr="006E3857" w:rsidRDefault="00495F4E" w:rsidP="003755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590C">
              <w:rPr>
                <w:rFonts w:asciiTheme="majorBidi" w:hAnsiTheme="majorBidi" w:cstheme="majorBidi"/>
                <w:sz w:val="24"/>
                <w:szCs w:val="24"/>
              </w:rPr>
              <w:t>Small geometry effects in MOSFETs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5F4E" w:rsidRDefault="00495F4E" w:rsidP="003755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95F4E" w:rsidRPr="00550754" w:rsidRDefault="00495F4E" w:rsidP="00495F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5F4E" w:rsidRPr="00550754" w:rsidRDefault="00495F4E" w:rsidP="002727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95F4E" w:rsidRPr="00550754" w:rsidRDefault="00495F4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F4E" w:rsidRPr="00550754" w:rsidRDefault="00495F4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d6</w:t>
            </w:r>
          </w:p>
        </w:tc>
      </w:tr>
      <w:tr w:rsidR="00495F4E" w:rsidRPr="00550754" w:rsidTr="00426D67">
        <w:tc>
          <w:tcPr>
            <w:tcW w:w="720" w:type="dxa"/>
          </w:tcPr>
          <w:p w:rsidR="00495F4E" w:rsidRPr="00550754" w:rsidRDefault="00495F4E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495F4E" w:rsidRPr="00550754" w:rsidRDefault="00495F4E" w:rsidP="003755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590C">
              <w:rPr>
                <w:rFonts w:asciiTheme="majorBidi" w:hAnsiTheme="majorBidi" w:cstheme="majorBidi"/>
                <w:sz w:val="24"/>
                <w:szCs w:val="24"/>
              </w:rPr>
              <w:t>BJT and MOS analog multipliers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8A59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5F4E" w:rsidRPr="00550754" w:rsidRDefault="00495F4E" w:rsidP="003755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95F4E" w:rsidRPr="00550754" w:rsidRDefault="00495F4E" w:rsidP="00495F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5F4E" w:rsidRPr="00550754" w:rsidRDefault="00495F4E" w:rsidP="002727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95F4E" w:rsidRPr="00550754" w:rsidRDefault="00495F4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5F4E" w:rsidRPr="00550754" w:rsidRDefault="00495F4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5F4E" w:rsidRPr="00550754" w:rsidTr="00426D67">
        <w:tc>
          <w:tcPr>
            <w:tcW w:w="720" w:type="dxa"/>
          </w:tcPr>
          <w:p w:rsidR="00495F4E" w:rsidRPr="00550754" w:rsidRDefault="00495F4E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,5</w:t>
            </w:r>
          </w:p>
        </w:tc>
        <w:tc>
          <w:tcPr>
            <w:tcW w:w="4320" w:type="dxa"/>
          </w:tcPr>
          <w:p w:rsidR="00495F4E" w:rsidRPr="008A590C" w:rsidRDefault="00495F4E" w:rsidP="003755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E3857">
              <w:rPr>
                <w:rFonts w:asciiTheme="majorBidi" w:hAnsiTheme="majorBidi" w:cstheme="majorBidi"/>
                <w:sz w:val="24"/>
                <w:szCs w:val="24"/>
              </w:rPr>
              <w:t xml:space="preserve">OP-Amp ICs and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parameters.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5F4E" w:rsidRDefault="00495F4E" w:rsidP="003755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95F4E" w:rsidRPr="00550754" w:rsidRDefault="00495F4E" w:rsidP="00495F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5F4E" w:rsidRPr="00550754" w:rsidRDefault="00495F4E" w:rsidP="002727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95F4E" w:rsidRPr="00550754" w:rsidRDefault="00495F4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F4E" w:rsidRPr="00550754" w:rsidRDefault="00495F4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d6</w:t>
            </w:r>
          </w:p>
        </w:tc>
      </w:tr>
      <w:tr w:rsidR="00495F4E" w:rsidRPr="00550754" w:rsidTr="00426D67">
        <w:tc>
          <w:tcPr>
            <w:tcW w:w="720" w:type="dxa"/>
          </w:tcPr>
          <w:p w:rsidR="00495F4E" w:rsidRPr="00550754" w:rsidRDefault="00495F4E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495F4E" w:rsidRPr="006E3857" w:rsidRDefault="00495F4E" w:rsidP="003755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E3857">
              <w:rPr>
                <w:rFonts w:asciiTheme="majorBidi" w:hAnsiTheme="majorBidi" w:cstheme="majorBidi"/>
                <w:sz w:val="24"/>
                <w:szCs w:val="24"/>
              </w:rPr>
              <w:t>OP-Amp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applications.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5F4E" w:rsidRDefault="00495F4E" w:rsidP="003755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95F4E" w:rsidRPr="00550754" w:rsidRDefault="00495F4E" w:rsidP="00495F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5F4E" w:rsidRPr="00550754" w:rsidRDefault="00495F4E" w:rsidP="002727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95F4E" w:rsidRPr="00550754" w:rsidRDefault="00495F4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F4E" w:rsidRPr="00550754" w:rsidRDefault="00495F4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5F4E" w:rsidRPr="00550754" w:rsidTr="00426D67">
        <w:tc>
          <w:tcPr>
            <w:tcW w:w="720" w:type="dxa"/>
          </w:tcPr>
          <w:p w:rsidR="00495F4E" w:rsidRPr="00550754" w:rsidRDefault="00495F4E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495F4E" w:rsidRPr="006E3857" w:rsidRDefault="00495F4E" w:rsidP="003755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A12F3F">
              <w:rPr>
                <w:rFonts w:asciiTheme="majorBidi" w:hAnsiTheme="majorBidi" w:cstheme="majorBidi"/>
                <w:sz w:val="24"/>
                <w:szCs w:val="24"/>
              </w:rPr>
              <w:t>urrent conveyors and current feedback amplifiers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5F4E" w:rsidRDefault="00495F4E" w:rsidP="003755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95F4E" w:rsidRPr="00550754" w:rsidRDefault="00495F4E" w:rsidP="00495F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5F4E" w:rsidRPr="00550754" w:rsidRDefault="00495F4E" w:rsidP="002727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95F4E" w:rsidRPr="00550754" w:rsidRDefault="00495F4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F4E" w:rsidRPr="00550754" w:rsidRDefault="00495F4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d6</w:t>
            </w:r>
          </w:p>
        </w:tc>
      </w:tr>
      <w:tr w:rsidR="00495F4E" w:rsidRPr="00550754" w:rsidTr="00426D67">
        <w:tc>
          <w:tcPr>
            <w:tcW w:w="720" w:type="dxa"/>
          </w:tcPr>
          <w:p w:rsidR="00495F4E" w:rsidRPr="00550754" w:rsidRDefault="00495F4E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495F4E" w:rsidRPr="008A590C" w:rsidRDefault="00495F4E" w:rsidP="003755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Mid-term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5F4E" w:rsidRDefault="00495F4E" w:rsidP="003755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95F4E" w:rsidRPr="00550754" w:rsidRDefault="00495F4E" w:rsidP="00495F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5F4E" w:rsidRPr="00550754" w:rsidRDefault="00495F4E" w:rsidP="002727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95F4E" w:rsidRPr="00550754" w:rsidRDefault="00495F4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5F4E" w:rsidRPr="00550754" w:rsidRDefault="00495F4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5F4E" w:rsidRPr="00550754" w:rsidTr="00426D67">
        <w:tc>
          <w:tcPr>
            <w:tcW w:w="720" w:type="dxa"/>
          </w:tcPr>
          <w:p w:rsidR="00495F4E" w:rsidRPr="00550754" w:rsidRDefault="00495F4E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9,10</w:t>
            </w:r>
          </w:p>
        </w:tc>
        <w:tc>
          <w:tcPr>
            <w:tcW w:w="4320" w:type="dxa"/>
          </w:tcPr>
          <w:p w:rsidR="00495F4E" w:rsidRPr="008A590C" w:rsidRDefault="00495F4E" w:rsidP="004D49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590C">
              <w:rPr>
                <w:rFonts w:asciiTheme="majorBidi" w:hAnsiTheme="majorBidi" w:cstheme="majorBidi"/>
                <w:sz w:val="24"/>
                <w:szCs w:val="24"/>
              </w:rPr>
              <w:t>Oscillators and waveform shaping - linear oscillators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5F4E" w:rsidRDefault="00495F4E" w:rsidP="004D49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95F4E" w:rsidRPr="00550754" w:rsidRDefault="00495F4E" w:rsidP="00495F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a13, a17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5F4E" w:rsidRPr="00550754" w:rsidRDefault="00495F4E" w:rsidP="002727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95F4E" w:rsidRPr="00550754" w:rsidRDefault="00495F4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F4E" w:rsidRPr="00550754" w:rsidRDefault="00495F4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5F4E" w:rsidRPr="00550754" w:rsidTr="00426D67">
        <w:tc>
          <w:tcPr>
            <w:tcW w:w="720" w:type="dxa"/>
          </w:tcPr>
          <w:p w:rsidR="00495F4E" w:rsidRPr="00550754" w:rsidRDefault="00495F4E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11, 12</w:t>
            </w:r>
          </w:p>
        </w:tc>
        <w:tc>
          <w:tcPr>
            <w:tcW w:w="4320" w:type="dxa"/>
          </w:tcPr>
          <w:p w:rsidR="00495F4E" w:rsidRPr="00550754" w:rsidRDefault="00495F4E" w:rsidP="00925A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590C">
              <w:rPr>
                <w:rFonts w:asciiTheme="majorBidi" w:hAnsiTheme="majorBidi" w:cstheme="majorBidi"/>
                <w:sz w:val="24"/>
                <w:szCs w:val="24"/>
              </w:rPr>
              <w:t xml:space="preserve">Nonlinear oscillators and multi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8A590C">
              <w:rPr>
                <w:rFonts w:asciiTheme="majorBidi" w:hAnsiTheme="majorBidi" w:cstheme="majorBidi"/>
                <w:sz w:val="24"/>
                <w:szCs w:val="24"/>
              </w:rPr>
              <w:t xml:space="preserve"> vibrators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5F4E" w:rsidRPr="00550754" w:rsidRDefault="00495F4E" w:rsidP="00925A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95F4E" w:rsidRPr="00550754" w:rsidRDefault="00495F4E" w:rsidP="00495F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5F4E" w:rsidRPr="00550754" w:rsidRDefault="00495F4E" w:rsidP="002727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95F4E" w:rsidRPr="00550754" w:rsidRDefault="00495F4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F4E" w:rsidRPr="00550754" w:rsidRDefault="00495F4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d6</w:t>
            </w:r>
          </w:p>
        </w:tc>
      </w:tr>
      <w:tr w:rsidR="00495F4E" w:rsidRPr="00550754" w:rsidTr="00426D67">
        <w:tc>
          <w:tcPr>
            <w:tcW w:w="720" w:type="dxa"/>
          </w:tcPr>
          <w:p w:rsidR="00495F4E" w:rsidRPr="00550754" w:rsidRDefault="00495F4E" w:rsidP="00426D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075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495F4E" w:rsidRPr="00550754" w:rsidRDefault="00495F4E" w:rsidP="00AC44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590C">
              <w:rPr>
                <w:rFonts w:asciiTheme="majorBidi" w:hAnsiTheme="majorBidi" w:cstheme="majorBidi"/>
                <w:sz w:val="24"/>
                <w:szCs w:val="24"/>
              </w:rPr>
              <w:t>Data converters Phase locked loops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5F4E" w:rsidRPr="00550754" w:rsidRDefault="00495F4E" w:rsidP="00AC44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95F4E" w:rsidRPr="00550754" w:rsidRDefault="00495F4E" w:rsidP="00495F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5F4E" w:rsidRPr="00550754" w:rsidRDefault="00495F4E" w:rsidP="002727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95F4E" w:rsidRPr="00550754" w:rsidRDefault="00495F4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5F4E" w:rsidRPr="00550754" w:rsidRDefault="00495F4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d6</w:t>
            </w:r>
          </w:p>
        </w:tc>
      </w:tr>
      <w:tr w:rsidR="00495F4E" w:rsidRPr="00550754" w:rsidTr="00426D67">
        <w:tc>
          <w:tcPr>
            <w:tcW w:w="720" w:type="dxa"/>
          </w:tcPr>
          <w:p w:rsidR="00495F4E" w:rsidRPr="00550754" w:rsidRDefault="00495F4E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320" w:type="dxa"/>
          </w:tcPr>
          <w:p w:rsidR="00495F4E" w:rsidRPr="00550754" w:rsidRDefault="00495F4E" w:rsidP="003755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exam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5F4E" w:rsidRPr="00550754" w:rsidRDefault="00495F4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95F4E" w:rsidRPr="00550754" w:rsidRDefault="00495F4E" w:rsidP="00495F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5F4E" w:rsidRPr="00550754" w:rsidRDefault="00495F4E" w:rsidP="002727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95F4E" w:rsidRPr="00550754" w:rsidRDefault="00495F4E" w:rsidP="00575C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c11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F4E" w:rsidRPr="00550754" w:rsidRDefault="00495F4E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d6</w:t>
            </w:r>
          </w:p>
        </w:tc>
      </w:tr>
      <w:tr w:rsidR="00BA4ACC" w:rsidRPr="00550754" w:rsidTr="00426D67">
        <w:tc>
          <w:tcPr>
            <w:tcW w:w="720" w:type="dxa"/>
          </w:tcPr>
          <w:p w:rsidR="00BA4ACC" w:rsidRPr="00550754" w:rsidRDefault="00426D67" w:rsidP="00E726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320" w:type="dxa"/>
          </w:tcPr>
          <w:p w:rsidR="00BA4ACC" w:rsidRPr="00550754" w:rsidRDefault="00575CAE" w:rsidP="003755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Final exam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4ACC" w:rsidRPr="00550754" w:rsidRDefault="00BA4ACC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A4ACC" w:rsidRPr="00550754" w:rsidRDefault="00575CAE" w:rsidP="00495F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a1</w:t>
            </w:r>
            <w:r w:rsidR="00495F4E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a1</w:t>
            </w:r>
            <w:r w:rsidR="00495F4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A4ACC" w:rsidRPr="00550754" w:rsidRDefault="00575CAE" w:rsidP="00495F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b1</w:t>
            </w:r>
            <w:r w:rsidR="00495F4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ACC" w:rsidRPr="00550754" w:rsidRDefault="00BA4ACC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A4ACC" w:rsidRPr="00550754" w:rsidRDefault="00BA4ACC" w:rsidP="00E726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50754" w:rsidRDefault="00550754" w:rsidP="0055075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8B5D17" w:rsidRPr="00550754" w:rsidRDefault="0035062E" w:rsidP="0055075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0754">
        <w:rPr>
          <w:rFonts w:asciiTheme="majorBidi" w:hAnsiTheme="majorBidi" w:cstheme="majorBidi"/>
          <w:b/>
          <w:bCs/>
          <w:sz w:val="24"/>
          <w:szCs w:val="24"/>
        </w:rPr>
        <w:t xml:space="preserve">Course </w:t>
      </w:r>
      <w:r w:rsidR="00232E40" w:rsidRPr="00550754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550754">
        <w:rPr>
          <w:rFonts w:asciiTheme="majorBidi" w:hAnsiTheme="majorBidi" w:cstheme="majorBidi"/>
          <w:b/>
          <w:bCs/>
          <w:sz w:val="24"/>
          <w:szCs w:val="24"/>
        </w:rPr>
        <w:t xml:space="preserve">oordinator: </w:t>
      </w:r>
      <w:r w:rsidR="009B7C08" w:rsidRPr="00550754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Dr. </w:t>
      </w:r>
      <w:r w:rsidR="00575CAE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>Rokaia Mounir Zaki</w:t>
      </w:r>
      <w:r w:rsidR="00550754" w:rsidRPr="00550754">
        <w:rPr>
          <w:rFonts w:asciiTheme="majorBidi" w:hAnsiTheme="majorBidi" w:cstheme="majorBidi"/>
          <w:b/>
          <w:bCs/>
          <w:color w:val="000000"/>
          <w:sz w:val="24"/>
          <w:szCs w:val="24"/>
          <w:lang w:bidi="ar-EG"/>
        </w:rPr>
        <w:t xml:space="preserve"> </w:t>
      </w:r>
    </w:p>
    <w:p w:rsidR="0035062E" w:rsidRPr="00550754" w:rsidRDefault="0035062E" w:rsidP="006F586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0754">
        <w:rPr>
          <w:rFonts w:asciiTheme="majorBidi" w:hAnsiTheme="majorBidi" w:cstheme="majorBidi"/>
          <w:b/>
          <w:bCs/>
          <w:sz w:val="24"/>
          <w:szCs w:val="24"/>
        </w:rPr>
        <w:t xml:space="preserve"> Head of </w:t>
      </w:r>
      <w:r w:rsidR="00232E40" w:rsidRPr="00550754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550754">
        <w:rPr>
          <w:rFonts w:asciiTheme="majorBidi" w:hAnsiTheme="majorBidi" w:cstheme="majorBidi"/>
          <w:b/>
          <w:bCs/>
          <w:sz w:val="24"/>
          <w:szCs w:val="24"/>
        </w:rPr>
        <w:t>epartment:</w:t>
      </w:r>
      <w:r w:rsidR="00575CA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337AB" w:rsidRPr="00550754" w:rsidRDefault="0035062E" w:rsidP="00E7268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0754">
        <w:rPr>
          <w:rFonts w:asciiTheme="majorBidi" w:hAnsiTheme="majorBidi" w:cstheme="majorBidi"/>
          <w:b/>
          <w:bCs/>
          <w:sz w:val="24"/>
          <w:szCs w:val="24"/>
        </w:rPr>
        <w:t xml:space="preserve">Date of </w:t>
      </w:r>
      <w:r w:rsidR="00232E40" w:rsidRPr="00550754">
        <w:rPr>
          <w:rFonts w:asciiTheme="majorBidi" w:hAnsiTheme="majorBidi" w:cstheme="majorBidi"/>
          <w:b/>
          <w:bCs/>
          <w:sz w:val="24"/>
          <w:szCs w:val="24"/>
        </w:rPr>
        <w:t xml:space="preserve">Approval: </w:t>
      </w:r>
      <w:r w:rsidR="00372643">
        <w:rPr>
          <w:rFonts w:asciiTheme="majorBidi" w:hAnsiTheme="majorBidi" w:cstheme="majorBidi"/>
          <w:b/>
          <w:bCs/>
          <w:sz w:val="24"/>
          <w:szCs w:val="24"/>
        </w:rPr>
        <w:t>1/10/2016</w:t>
      </w:r>
    </w:p>
    <w:sectPr w:rsidR="003337AB" w:rsidRPr="00550754" w:rsidSect="003D63A3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pgNumType w:start="2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00E" w:rsidRDefault="007E000E" w:rsidP="00CE42CD">
      <w:pPr>
        <w:spacing w:after="0" w:line="240" w:lineRule="auto"/>
      </w:pPr>
      <w:r>
        <w:separator/>
      </w:r>
    </w:p>
  </w:endnote>
  <w:endnote w:type="continuationSeparator" w:id="1">
    <w:p w:rsidR="007E000E" w:rsidRDefault="007E000E" w:rsidP="00CE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214335"/>
      <w:docPartObj>
        <w:docPartGallery w:val="Page Numbers (Bottom of Page)"/>
        <w:docPartUnique/>
      </w:docPartObj>
    </w:sdtPr>
    <w:sdtContent>
      <w:p w:rsidR="00632942" w:rsidRDefault="00F74DB2">
        <w:pPr>
          <w:pStyle w:val="Footer"/>
          <w:jc w:val="center"/>
        </w:pPr>
        <w:r>
          <w:fldChar w:fldCharType="begin"/>
        </w:r>
        <w:r w:rsidR="00632942">
          <w:instrText xml:space="preserve"> PAGE   \* MERGEFORMAT </w:instrText>
        </w:r>
        <w:r>
          <w:fldChar w:fldCharType="separate"/>
        </w:r>
        <w:r w:rsidR="0065601D">
          <w:rPr>
            <w:noProof/>
          </w:rPr>
          <w:t>224</w:t>
        </w:r>
        <w:r>
          <w:rPr>
            <w:noProof/>
          </w:rPr>
          <w:fldChar w:fldCharType="end"/>
        </w:r>
      </w:p>
    </w:sdtContent>
  </w:sdt>
  <w:p w:rsidR="00632942" w:rsidRDefault="006329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00E" w:rsidRDefault="007E000E" w:rsidP="00CE42CD">
      <w:pPr>
        <w:spacing w:after="0" w:line="240" w:lineRule="auto"/>
      </w:pPr>
      <w:r>
        <w:separator/>
      </w:r>
    </w:p>
  </w:footnote>
  <w:footnote w:type="continuationSeparator" w:id="1">
    <w:p w:rsidR="007E000E" w:rsidRDefault="007E000E" w:rsidP="00CE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92"/>
      <w:gridCol w:w="3862"/>
      <w:gridCol w:w="3044"/>
    </w:tblGrid>
    <w:tr w:rsidR="00CE42CD" w:rsidRPr="00550754" w:rsidTr="00550754">
      <w:trPr>
        <w:trHeight w:val="747"/>
      </w:trPr>
      <w:tc>
        <w:tcPr>
          <w:tcW w:w="3192" w:type="dxa"/>
        </w:tcPr>
        <w:p w:rsidR="00CE42CD" w:rsidRPr="00CE42CD" w:rsidRDefault="00550754" w:rsidP="00550754">
          <w:pPr>
            <w:jc w:val="center"/>
            <w:rPr>
              <w:rFonts w:eastAsia="Calibri"/>
              <w:b/>
              <w:bCs/>
              <w:noProof/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>
                <wp:extent cx="952820" cy="714615"/>
                <wp:effectExtent l="0" t="0" r="0" b="9525"/>
                <wp:docPr id="4" name="Picture 5" descr="Description: Delta Higher Institute for Engineering &amp; Technolo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Delta Higher Institute for Engineering &amp; Technolo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27" cy="71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2" w:type="dxa"/>
          <w:vAlign w:val="center"/>
        </w:tcPr>
        <w:p w:rsidR="0065601D" w:rsidRDefault="0065601D" w:rsidP="00415C81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Course Description</w:t>
          </w:r>
        </w:p>
        <w:p w:rsidR="00550754" w:rsidRDefault="00550754" w:rsidP="00415C81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D3732D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Electronics </w:t>
          </w:r>
          <w:r w:rsidR="00415C81">
            <w:rPr>
              <w:rFonts w:asciiTheme="majorBidi" w:hAnsiTheme="majorBidi" w:cstheme="majorBidi"/>
              <w:b/>
              <w:bCs/>
              <w:sz w:val="28"/>
              <w:szCs w:val="28"/>
            </w:rPr>
            <w:t>Engineering</w:t>
          </w:r>
        </w:p>
        <w:p w:rsidR="00CE42CD" w:rsidRPr="001A539B" w:rsidRDefault="00550754" w:rsidP="00415C81">
          <w:pPr>
            <w:jc w:val="center"/>
            <w:rPr>
              <w:b/>
              <w:bCs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(</w:t>
          </w:r>
          <w:r w:rsidR="00415C81">
            <w:rPr>
              <w:rFonts w:asciiTheme="majorBidi" w:hAnsiTheme="majorBidi" w:cstheme="majorBidi"/>
              <w:b/>
              <w:bCs/>
              <w:sz w:val="28"/>
              <w:szCs w:val="28"/>
            </w:rPr>
            <w:t>ELE</w:t>
          </w:r>
          <w:r w:rsidR="003160DB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="00415C81">
            <w:rPr>
              <w:rFonts w:asciiTheme="majorBidi" w:hAnsiTheme="majorBidi" w:cstheme="majorBidi"/>
              <w:b/>
              <w:bCs/>
              <w:sz w:val="28"/>
              <w:szCs w:val="28"/>
            </w:rPr>
            <w:t>322</w:t>
          </w: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)</w:t>
          </w:r>
        </w:p>
      </w:tc>
      <w:tc>
        <w:tcPr>
          <w:tcW w:w="3044" w:type="dxa"/>
          <w:vAlign w:val="center"/>
          <w:hideMark/>
        </w:tcPr>
        <w:p w:rsidR="00CE42CD" w:rsidRPr="00550754" w:rsidRDefault="00550754" w:rsidP="00550754">
          <w:pPr>
            <w:bidi/>
            <w:jc w:val="center"/>
            <w:rPr>
              <w:rFonts w:asciiTheme="majorBidi" w:eastAsia="Calibri" w:hAnsiTheme="majorBidi" w:cstheme="majorBidi"/>
              <w:b/>
              <w:bCs/>
              <w:sz w:val="24"/>
              <w:szCs w:val="24"/>
              <w:lang w:bidi="ar-EG"/>
            </w:rPr>
          </w:pPr>
          <w:r w:rsidRPr="00550754">
            <w:rPr>
              <w:rFonts w:asciiTheme="majorBidi" w:hAnsiTheme="majorBidi" w:cstheme="majorBidi"/>
              <w:sz w:val="24"/>
              <w:szCs w:val="24"/>
            </w:rPr>
            <w:t>Delta Higher Institute for Engineering &amp; Technology</w:t>
          </w:r>
        </w:p>
      </w:tc>
    </w:tr>
  </w:tbl>
  <w:p w:rsidR="00CE42CD" w:rsidRPr="00CE42CD" w:rsidRDefault="00CE42CD" w:rsidP="00CE42CD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AFF"/>
    <w:multiLevelType w:val="multilevel"/>
    <w:tmpl w:val="49743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BB1FB1"/>
    <w:multiLevelType w:val="hybridMultilevel"/>
    <w:tmpl w:val="E43A34AC"/>
    <w:lvl w:ilvl="0" w:tplc="A50421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55014"/>
    <w:multiLevelType w:val="hybridMultilevel"/>
    <w:tmpl w:val="CD9A0516"/>
    <w:lvl w:ilvl="0" w:tplc="7012F13C">
      <w:start w:val="1"/>
      <w:numFmt w:val="decimal"/>
      <w:lvlText w:val="B.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916E7"/>
    <w:multiLevelType w:val="hybridMultilevel"/>
    <w:tmpl w:val="93128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77547"/>
    <w:multiLevelType w:val="hybridMultilevel"/>
    <w:tmpl w:val="091A6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A30D7"/>
    <w:multiLevelType w:val="hybridMultilevel"/>
    <w:tmpl w:val="D8ACDD50"/>
    <w:lvl w:ilvl="0" w:tplc="ACA0FE5C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47F71"/>
    <w:multiLevelType w:val="hybridMultilevel"/>
    <w:tmpl w:val="DE24CA84"/>
    <w:lvl w:ilvl="0" w:tplc="56206F24">
      <w:start w:val="1"/>
      <w:numFmt w:val="decimal"/>
      <w:lvlText w:val="C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615E75"/>
    <w:multiLevelType w:val="multilevel"/>
    <w:tmpl w:val="EBF2307C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E4258A8"/>
    <w:multiLevelType w:val="hybridMultilevel"/>
    <w:tmpl w:val="5A5E3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76760"/>
    <w:multiLevelType w:val="hybridMultilevel"/>
    <w:tmpl w:val="1214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E42CD"/>
    <w:rsid w:val="00006FDF"/>
    <w:rsid w:val="00023DF3"/>
    <w:rsid w:val="00040442"/>
    <w:rsid w:val="00042F59"/>
    <w:rsid w:val="00047327"/>
    <w:rsid w:val="00083F57"/>
    <w:rsid w:val="000A4880"/>
    <w:rsid w:val="000D4EC7"/>
    <w:rsid w:val="000E5E7A"/>
    <w:rsid w:val="001114AD"/>
    <w:rsid w:val="0013421F"/>
    <w:rsid w:val="00146887"/>
    <w:rsid w:val="001827D8"/>
    <w:rsid w:val="0018443E"/>
    <w:rsid w:val="001A539B"/>
    <w:rsid w:val="001E03D5"/>
    <w:rsid w:val="00212C64"/>
    <w:rsid w:val="00232E40"/>
    <w:rsid w:val="00247496"/>
    <w:rsid w:val="00251CB1"/>
    <w:rsid w:val="002724D8"/>
    <w:rsid w:val="002A5455"/>
    <w:rsid w:val="002C4CE8"/>
    <w:rsid w:val="00300B35"/>
    <w:rsid w:val="003160DB"/>
    <w:rsid w:val="00316AD7"/>
    <w:rsid w:val="003337AB"/>
    <w:rsid w:val="0034129C"/>
    <w:rsid w:val="003447D4"/>
    <w:rsid w:val="0035062E"/>
    <w:rsid w:val="00372643"/>
    <w:rsid w:val="00375CA7"/>
    <w:rsid w:val="003779E9"/>
    <w:rsid w:val="003B326F"/>
    <w:rsid w:val="003B3359"/>
    <w:rsid w:val="003C4D96"/>
    <w:rsid w:val="003D417D"/>
    <w:rsid w:val="003D63A3"/>
    <w:rsid w:val="00413F8A"/>
    <w:rsid w:val="00415C81"/>
    <w:rsid w:val="00420568"/>
    <w:rsid w:val="00422A2B"/>
    <w:rsid w:val="00426D67"/>
    <w:rsid w:val="004376B5"/>
    <w:rsid w:val="00467419"/>
    <w:rsid w:val="00480A80"/>
    <w:rsid w:val="00495F4E"/>
    <w:rsid w:val="004C06DE"/>
    <w:rsid w:val="00503C70"/>
    <w:rsid w:val="00550754"/>
    <w:rsid w:val="005540A1"/>
    <w:rsid w:val="00572315"/>
    <w:rsid w:val="00575CAE"/>
    <w:rsid w:val="00583C44"/>
    <w:rsid w:val="005D093C"/>
    <w:rsid w:val="005E2BD7"/>
    <w:rsid w:val="005F4FFE"/>
    <w:rsid w:val="006049BE"/>
    <w:rsid w:val="00614C28"/>
    <w:rsid w:val="00632942"/>
    <w:rsid w:val="0065601D"/>
    <w:rsid w:val="006675FA"/>
    <w:rsid w:val="006A4F18"/>
    <w:rsid w:val="006C5C64"/>
    <w:rsid w:val="006C5CDA"/>
    <w:rsid w:val="006C6650"/>
    <w:rsid w:val="006C6F05"/>
    <w:rsid w:val="006E1455"/>
    <w:rsid w:val="006E3857"/>
    <w:rsid w:val="006F5861"/>
    <w:rsid w:val="006F694E"/>
    <w:rsid w:val="00710AC3"/>
    <w:rsid w:val="007244B3"/>
    <w:rsid w:val="00737C40"/>
    <w:rsid w:val="00753254"/>
    <w:rsid w:val="00754FB5"/>
    <w:rsid w:val="007574CC"/>
    <w:rsid w:val="00774FF9"/>
    <w:rsid w:val="007B0C80"/>
    <w:rsid w:val="007B67C7"/>
    <w:rsid w:val="007C094B"/>
    <w:rsid w:val="007D50FB"/>
    <w:rsid w:val="007E000E"/>
    <w:rsid w:val="007F1C28"/>
    <w:rsid w:val="00806463"/>
    <w:rsid w:val="008516F0"/>
    <w:rsid w:val="00875718"/>
    <w:rsid w:val="008A590C"/>
    <w:rsid w:val="008A72FE"/>
    <w:rsid w:val="008B5D17"/>
    <w:rsid w:val="008F21E0"/>
    <w:rsid w:val="008F31F8"/>
    <w:rsid w:val="008F5A16"/>
    <w:rsid w:val="009709F8"/>
    <w:rsid w:val="00991B2E"/>
    <w:rsid w:val="009A123F"/>
    <w:rsid w:val="009A7FC0"/>
    <w:rsid w:val="009B7C08"/>
    <w:rsid w:val="009C55EB"/>
    <w:rsid w:val="009C7279"/>
    <w:rsid w:val="009D391C"/>
    <w:rsid w:val="009D67BF"/>
    <w:rsid w:val="00A0308E"/>
    <w:rsid w:val="00A12F3F"/>
    <w:rsid w:val="00A161D1"/>
    <w:rsid w:val="00A20501"/>
    <w:rsid w:val="00A227D4"/>
    <w:rsid w:val="00A30956"/>
    <w:rsid w:val="00A53A52"/>
    <w:rsid w:val="00A60F66"/>
    <w:rsid w:val="00A639DE"/>
    <w:rsid w:val="00A9019F"/>
    <w:rsid w:val="00A91E8F"/>
    <w:rsid w:val="00AA08C7"/>
    <w:rsid w:val="00AB1069"/>
    <w:rsid w:val="00B3006C"/>
    <w:rsid w:val="00B679BD"/>
    <w:rsid w:val="00B70D86"/>
    <w:rsid w:val="00B822ED"/>
    <w:rsid w:val="00BA20CB"/>
    <w:rsid w:val="00BA4ACC"/>
    <w:rsid w:val="00BB7F58"/>
    <w:rsid w:val="00BE346F"/>
    <w:rsid w:val="00C00501"/>
    <w:rsid w:val="00C074BE"/>
    <w:rsid w:val="00C57BBC"/>
    <w:rsid w:val="00C96CFF"/>
    <w:rsid w:val="00CE42CD"/>
    <w:rsid w:val="00CE6754"/>
    <w:rsid w:val="00D02F6A"/>
    <w:rsid w:val="00D063D7"/>
    <w:rsid w:val="00D3732D"/>
    <w:rsid w:val="00DA2B3F"/>
    <w:rsid w:val="00DC1CA0"/>
    <w:rsid w:val="00DF425E"/>
    <w:rsid w:val="00E547F2"/>
    <w:rsid w:val="00E72685"/>
    <w:rsid w:val="00E8332A"/>
    <w:rsid w:val="00E930EB"/>
    <w:rsid w:val="00EA3D58"/>
    <w:rsid w:val="00EC3452"/>
    <w:rsid w:val="00ED321D"/>
    <w:rsid w:val="00F23090"/>
    <w:rsid w:val="00F26581"/>
    <w:rsid w:val="00F32BD6"/>
    <w:rsid w:val="00F74DB2"/>
    <w:rsid w:val="00FA773F"/>
    <w:rsid w:val="00FB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CD"/>
  </w:style>
  <w:style w:type="paragraph" w:styleId="Footer">
    <w:name w:val="footer"/>
    <w:basedOn w:val="Normal"/>
    <w:link w:val="FooterChar"/>
    <w:uiPriority w:val="99"/>
    <w:unhideWhenUsed/>
    <w:rsid w:val="00CE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CD"/>
  </w:style>
  <w:style w:type="table" w:customStyle="1" w:styleId="TableGrid1">
    <w:name w:val="Table Grid1"/>
    <w:basedOn w:val="TableNormal"/>
    <w:uiPriority w:val="59"/>
    <w:rsid w:val="00CE42CD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0CB"/>
    <w:pPr>
      <w:ind w:left="720"/>
      <w:contextualSpacing/>
    </w:pPr>
  </w:style>
  <w:style w:type="table" w:styleId="TableGrid">
    <w:name w:val="Table Grid"/>
    <w:basedOn w:val="TableNormal"/>
    <w:uiPriority w:val="59"/>
    <w:rsid w:val="00BA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A2EC-9748-4BA9-ADBC-9CB9DA45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GWDA2</dc:creator>
  <cp:lastModifiedBy>saad</cp:lastModifiedBy>
  <cp:revision>39</cp:revision>
  <cp:lastPrinted>2018-01-22T07:29:00Z</cp:lastPrinted>
  <dcterms:created xsi:type="dcterms:W3CDTF">2017-11-15T08:27:00Z</dcterms:created>
  <dcterms:modified xsi:type="dcterms:W3CDTF">2018-10-30T10:17:00Z</dcterms:modified>
</cp:coreProperties>
</file>